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6A2D0E" w14:textId="251F0FAD" w:rsidR="00346358" w:rsidRPr="00346358" w:rsidRDefault="00346358" w:rsidP="00982B82">
      <w:pPr>
        <w:widowControl/>
        <w:tabs>
          <w:tab w:val="left" w:pos="3374"/>
        </w:tabs>
        <w:suppressAutoHyphens w:val="0"/>
        <w:jc w:val="center"/>
        <w:rPr>
          <w:rFonts w:eastAsiaTheme="minorEastAsia" w:cs="Times New Roman"/>
          <w:color w:val="auto"/>
          <w:sz w:val="28"/>
          <w:szCs w:val="28"/>
          <w:lang w:val="ru-RU" w:eastAsia="ru-RU" w:bidi="ar-SA"/>
        </w:rPr>
      </w:pPr>
      <w:r w:rsidRPr="00346358">
        <w:rPr>
          <w:rFonts w:eastAsiaTheme="minorEastAsia" w:cs="Times New Roman"/>
          <w:noProof/>
          <w:color w:val="auto"/>
          <w:sz w:val="28"/>
          <w:szCs w:val="28"/>
          <w:lang w:val="ru-RU" w:eastAsia="ru-RU" w:bidi="ar-SA"/>
        </w:rPr>
        <w:drawing>
          <wp:inline distT="0" distB="0" distL="0" distR="0" wp14:anchorId="3173C91B" wp14:editId="41F6E63B">
            <wp:extent cx="542290" cy="885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25" cy="886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358">
        <w:rPr>
          <w:rFonts w:eastAsiaTheme="minorEastAsia" w:cs="Times New Roman"/>
          <w:color w:val="auto"/>
          <w:sz w:val="28"/>
          <w:szCs w:val="28"/>
          <w:lang w:val="ru-RU" w:eastAsia="ru-RU" w:bidi="ar-SA"/>
        </w:rPr>
        <w:t xml:space="preserve"> </w:t>
      </w:r>
    </w:p>
    <w:p w14:paraId="364F463B" w14:textId="77777777" w:rsidR="00346358" w:rsidRPr="00346358" w:rsidRDefault="00346358" w:rsidP="00982B82">
      <w:pPr>
        <w:widowControl/>
        <w:tabs>
          <w:tab w:val="left" w:pos="3374"/>
        </w:tabs>
        <w:suppressAutoHyphens w:val="0"/>
        <w:jc w:val="center"/>
        <w:rPr>
          <w:rFonts w:eastAsiaTheme="minorEastAsia" w:cs="Times New Roman"/>
          <w:b/>
          <w:color w:val="auto"/>
          <w:sz w:val="28"/>
          <w:szCs w:val="28"/>
          <w:lang w:val="ru-RU" w:eastAsia="ru-RU" w:bidi="ar-SA"/>
        </w:rPr>
      </w:pPr>
      <w:r w:rsidRPr="00346358">
        <w:rPr>
          <w:rFonts w:eastAsiaTheme="minorEastAsia" w:cs="Times New Roman"/>
          <w:b/>
          <w:color w:val="auto"/>
          <w:sz w:val="28"/>
          <w:szCs w:val="28"/>
          <w:lang w:val="ru-RU" w:eastAsia="ru-RU" w:bidi="ar-SA"/>
        </w:rPr>
        <w:t xml:space="preserve">ДУМА МУНИЦИПАЛЬНОГО ОБРАЗОВАНИЯ АЛАПАЕВСКОЕ ЧЕТВЕРТОГО СОЗЫВА  </w:t>
      </w:r>
    </w:p>
    <w:p w14:paraId="1A461E9A" w14:textId="77777777" w:rsidR="00346358" w:rsidRPr="00346358" w:rsidRDefault="00346358" w:rsidP="00982B82">
      <w:pPr>
        <w:widowControl/>
        <w:pBdr>
          <w:top w:val="thinThickMediumGap" w:sz="24" w:space="1" w:color="auto"/>
        </w:pBdr>
        <w:tabs>
          <w:tab w:val="left" w:pos="3374"/>
        </w:tabs>
        <w:suppressAutoHyphens w:val="0"/>
        <w:rPr>
          <w:rFonts w:eastAsiaTheme="minorEastAsia" w:cs="Times New Roman"/>
          <w:b/>
          <w:color w:val="auto"/>
          <w:sz w:val="28"/>
          <w:szCs w:val="28"/>
          <w:lang w:val="ru-RU" w:eastAsia="ru-RU" w:bidi="ar-SA"/>
        </w:rPr>
      </w:pPr>
    </w:p>
    <w:p w14:paraId="0F10B345" w14:textId="2CC22D61" w:rsidR="00346358" w:rsidRPr="00346358" w:rsidRDefault="00346358" w:rsidP="00982B82">
      <w:pPr>
        <w:widowControl/>
        <w:suppressAutoHyphens w:val="0"/>
        <w:jc w:val="center"/>
        <w:rPr>
          <w:rFonts w:eastAsiaTheme="minorEastAsia" w:cs="Times New Roman"/>
          <w:b/>
          <w:color w:val="auto"/>
          <w:sz w:val="28"/>
          <w:szCs w:val="28"/>
          <w:lang w:val="ru-RU" w:eastAsia="ru-RU" w:bidi="ar-SA"/>
        </w:rPr>
      </w:pPr>
      <w:r w:rsidRPr="00346358">
        <w:rPr>
          <w:rFonts w:eastAsiaTheme="minorEastAsia" w:cs="Times New Roman"/>
          <w:b/>
          <w:color w:val="auto"/>
          <w:sz w:val="28"/>
          <w:szCs w:val="28"/>
          <w:lang w:val="ru-RU" w:eastAsia="ru-RU" w:bidi="ar-SA"/>
        </w:rPr>
        <w:t>РЕШЕНИЕ №</w:t>
      </w:r>
      <w:r w:rsidR="00982B82">
        <w:rPr>
          <w:rFonts w:eastAsiaTheme="minorEastAsia" w:cs="Times New Roman"/>
          <w:b/>
          <w:color w:val="auto"/>
          <w:sz w:val="28"/>
          <w:szCs w:val="28"/>
          <w:lang w:val="ru-RU" w:eastAsia="ru-RU" w:bidi="ar-SA"/>
        </w:rPr>
        <w:t>466</w:t>
      </w:r>
    </w:p>
    <w:p w14:paraId="0EBA0FD2" w14:textId="4648AE49" w:rsidR="00346358" w:rsidRPr="00346358" w:rsidRDefault="00346358" w:rsidP="00982B82">
      <w:p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346358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24 </w:t>
      </w:r>
      <w:r w:rsidR="00982B82" w:rsidRPr="00346358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апреля 2025</w:t>
      </w:r>
      <w:r w:rsidRPr="00346358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г</w:t>
      </w:r>
      <w:r w:rsidR="00982B82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  <w:r w:rsidRPr="00346358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                                                   </w:t>
      </w:r>
      <w:r w:rsidR="009A09CE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            </w:t>
      </w:r>
      <w:r w:rsidRPr="00346358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="00982B82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                 </w:t>
      </w:r>
      <w:proofErr w:type="spellStart"/>
      <w:r w:rsidRPr="00346358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г</w:t>
      </w:r>
      <w:proofErr w:type="spellEnd"/>
      <w:r w:rsidRPr="00346358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 Алапаевск</w:t>
      </w:r>
    </w:p>
    <w:p w14:paraId="12FDB625" w14:textId="77777777" w:rsidR="00346358" w:rsidRPr="00BD7CD5" w:rsidRDefault="00346358" w:rsidP="00982B82">
      <w:pPr>
        <w:rPr>
          <w:rFonts w:cs="Times New Roman"/>
          <w:sz w:val="28"/>
          <w:szCs w:val="28"/>
          <w:lang w:val="ru-RU"/>
        </w:rPr>
      </w:pPr>
    </w:p>
    <w:p w14:paraId="2A416E87" w14:textId="77777777" w:rsidR="002044F9" w:rsidRPr="00BD7CD5" w:rsidRDefault="009375A5" w:rsidP="00982B82">
      <w:pPr>
        <w:jc w:val="center"/>
        <w:rPr>
          <w:rFonts w:cs="Times New Roman"/>
          <w:b/>
          <w:i/>
          <w:sz w:val="28"/>
          <w:szCs w:val="28"/>
          <w:lang w:val="ru-RU"/>
        </w:rPr>
      </w:pPr>
      <w:r w:rsidRPr="00BD7CD5">
        <w:rPr>
          <w:rFonts w:cs="Times New Roman"/>
          <w:b/>
          <w:i/>
          <w:sz w:val="28"/>
          <w:szCs w:val="28"/>
          <w:lang w:val="ru-RU"/>
        </w:rPr>
        <w:t>Об утверждении схемы</w:t>
      </w:r>
      <w:r w:rsidR="00584700">
        <w:rPr>
          <w:rFonts w:cs="Times New Roman"/>
          <w:b/>
          <w:i/>
          <w:sz w:val="28"/>
          <w:szCs w:val="28"/>
          <w:lang w:val="ru-RU"/>
        </w:rPr>
        <w:t xml:space="preserve"> </w:t>
      </w:r>
      <w:r w:rsidR="00F010F8">
        <w:rPr>
          <w:rFonts w:cs="Times New Roman"/>
          <w:b/>
          <w:i/>
          <w:sz w:val="28"/>
          <w:szCs w:val="28"/>
          <w:lang w:val="ru-RU"/>
        </w:rPr>
        <w:t>многомандатных</w:t>
      </w:r>
      <w:r w:rsidRPr="00BD7CD5">
        <w:rPr>
          <w:rFonts w:cs="Times New Roman"/>
          <w:b/>
          <w:i/>
          <w:sz w:val="28"/>
          <w:szCs w:val="28"/>
          <w:lang w:val="ru-RU"/>
        </w:rPr>
        <w:t xml:space="preserve">  избирательных  округов</w:t>
      </w:r>
    </w:p>
    <w:p w14:paraId="2B39F6A7" w14:textId="77777777" w:rsidR="002044F9" w:rsidRPr="00BD7CD5" w:rsidRDefault="009375A5" w:rsidP="00982B82">
      <w:pPr>
        <w:jc w:val="center"/>
        <w:rPr>
          <w:rFonts w:cs="Times New Roman"/>
          <w:b/>
          <w:i/>
          <w:sz w:val="28"/>
          <w:szCs w:val="28"/>
          <w:lang w:val="ru-RU"/>
        </w:rPr>
      </w:pPr>
      <w:r w:rsidRPr="00BD7CD5">
        <w:rPr>
          <w:rFonts w:cs="Times New Roman"/>
          <w:b/>
          <w:i/>
          <w:sz w:val="28"/>
          <w:szCs w:val="28"/>
          <w:lang w:val="ru-RU"/>
        </w:rPr>
        <w:t>для проведения выборов  депутатов</w:t>
      </w:r>
    </w:p>
    <w:p w14:paraId="69B834B0" w14:textId="77777777" w:rsidR="009375A5" w:rsidRPr="00BD7CD5" w:rsidRDefault="009375A5" w:rsidP="00982B82">
      <w:pPr>
        <w:jc w:val="center"/>
        <w:rPr>
          <w:rFonts w:cs="Times New Roman"/>
          <w:b/>
          <w:i/>
          <w:sz w:val="28"/>
          <w:szCs w:val="28"/>
          <w:lang w:val="ru-RU"/>
        </w:rPr>
      </w:pPr>
      <w:r w:rsidRPr="00BD7CD5">
        <w:rPr>
          <w:rFonts w:cs="Times New Roman"/>
          <w:b/>
          <w:i/>
          <w:sz w:val="28"/>
          <w:szCs w:val="28"/>
          <w:lang w:val="ru-RU"/>
        </w:rPr>
        <w:t>Думы муниципального образования Алапаевское</w:t>
      </w:r>
    </w:p>
    <w:p w14:paraId="5ACA43D7" w14:textId="77777777" w:rsidR="009375A5" w:rsidRPr="00BD7CD5" w:rsidRDefault="009375A5" w:rsidP="00982B82">
      <w:pPr>
        <w:rPr>
          <w:rFonts w:cs="Times New Roman"/>
          <w:b/>
          <w:i/>
          <w:sz w:val="28"/>
          <w:szCs w:val="28"/>
          <w:lang w:val="ru-RU"/>
        </w:rPr>
      </w:pPr>
    </w:p>
    <w:p w14:paraId="1C996B45" w14:textId="599698CB" w:rsidR="009375A5" w:rsidRPr="00BD7CD5" w:rsidRDefault="009375A5" w:rsidP="00982B82">
      <w:pPr>
        <w:ind w:firstLine="567"/>
        <w:jc w:val="both"/>
        <w:rPr>
          <w:rFonts w:cs="Times New Roman"/>
          <w:sz w:val="28"/>
          <w:szCs w:val="28"/>
          <w:lang w:val="ru-RU"/>
        </w:rPr>
      </w:pPr>
      <w:r w:rsidRPr="00BD7CD5">
        <w:rPr>
          <w:rFonts w:cs="Times New Roman"/>
          <w:sz w:val="28"/>
          <w:szCs w:val="28"/>
          <w:lang w:val="ru-RU"/>
        </w:rPr>
        <w:t xml:space="preserve">В соответствии с </w:t>
      </w:r>
      <w:r w:rsidR="00F010F8">
        <w:rPr>
          <w:rFonts w:cs="Times New Roman"/>
          <w:sz w:val="28"/>
          <w:szCs w:val="28"/>
          <w:lang w:val="ru-RU"/>
        </w:rPr>
        <w:t>пунктами 2,4,5,7 статьи 18  Федерального закона</w:t>
      </w:r>
      <w:r w:rsidR="004D389A">
        <w:rPr>
          <w:rFonts w:cs="Times New Roman"/>
          <w:sz w:val="28"/>
          <w:szCs w:val="28"/>
          <w:lang w:val="ru-RU"/>
        </w:rPr>
        <w:t xml:space="preserve"> от 12 июня 2002 </w:t>
      </w:r>
      <w:r w:rsidRPr="00BD7CD5">
        <w:rPr>
          <w:rFonts w:cs="Times New Roman"/>
          <w:sz w:val="28"/>
          <w:szCs w:val="28"/>
          <w:lang w:val="ru-RU"/>
        </w:rPr>
        <w:t xml:space="preserve"> </w:t>
      </w:r>
      <w:r w:rsidR="00B958D2">
        <w:rPr>
          <w:rFonts w:cs="Times New Roman"/>
          <w:sz w:val="28"/>
          <w:szCs w:val="28"/>
          <w:lang w:val="ru-RU"/>
        </w:rPr>
        <w:t>№</w:t>
      </w:r>
      <w:r w:rsidRPr="00BD7CD5">
        <w:rPr>
          <w:rFonts w:cs="Times New Roman"/>
          <w:sz w:val="28"/>
          <w:szCs w:val="28"/>
          <w:lang w:val="ru-RU"/>
        </w:rPr>
        <w:t>67 – ФЗ «Об основных гарантиях избирательных прав и прав на участие в референдуме граждан Российской Федерации»,</w:t>
      </w:r>
      <w:r w:rsidR="00F90EA8">
        <w:rPr>
          <w:rFonts w:cs="Times New Roman"/>
          <w:sz w:val="28"/>
          <w:szCs w:val="28"/>
          <w:lang w:val="ru-RU"/>
        </w:rPr>
        <w:t xml:space="preserve"> пунктами 3,4,7,9  статьи</w:t>
      </w:r>
      <w:r w:rsidRPr="00BD7CD5">
        <w:rPr>
          <w:rFonts w:cs="Times New Roman"/>
          <w:sz w:val="28"/>
          <w:szCs w:val="28"/>
          <w:lang w:val="ru-RU"/>
        </w:rPr>
        <w:t xml:space="preserve"> 41</w:t>
      </w:r>
      <w:r w:rsidR="004D389A" w:rsidRPr="004D389A">
        <w:rPr>
          <w:lang w:val="ru-RU"/>
        </w:rPr>
        <w:t xml:space="preserve"> </w:t>
      </w:r>
      <w:r w:rsidR="004D389A" w:rsidRPr="004D389A">
        <w:rPr>
          <w:rFonts w:cs="Times New Roman"/>
          <w:sz w:val="28"/>
          <w:szCs w:val="28"/>
          <w:lang w:val="ru-RU"/>
        </w:rPr>
        <w:t>Закон</w:t>
      </w:r>
      <w:r w:rsidR="004D389A">
        <w:rPr>
          <w:rFonts w:cs="Times New Roman"/>
          <w:sz w:val="28"/>
          <w:szCs w:val="28"/>
          <w:lang w:val="ru-RU"/>
        </w:rPr>
        <w:t>а</w:t>
      </w:r>
      <w:r w:rsidR="004D389A" w:rsidRPr="004D389A">
        <w:rPr>
          <w:rFonts w:cs="Times New Roman"/>
          <w:sz w:val="28"/>
          <w:szCs w:val="28"/>
          <w:lang w:val="ru-RU"/>
        </w:rPr>
        <w:t xml:space="preserve"> Свердловской области от 29.04.20</w:t>
      </w:r>
      <w:r w:rsidR="004D389A">
        <w:rPr>
          <w:rFonts w:cs="Times New Roman"/>
          <w:sz w:val="28"/>
          <w:szCs w:val="28"/>
          <w:lang w:val="ru-RU"/>
        </w:rPr>
        <w:t xml:space="preserve">03 </w:t>
      </w:r>
      <w:r w:rsidR="00B958D2">
        <w:rPr>
          <w:rFonts w:cs="Times New Roman"/>
          <w:sz w:val="28"/>
          <w:szCs w:val="28"/>
          <w:lang w:val="ru-RU"/>
        </w:rPr>
        <w:t>№</w:t>
      </w:r>
      <w:r w:rsidR="004D389A">
        <w:rPr>
          <w:rFonts w:cs="Times New Roman"/>
          <w:sz w:val="28"/>
          <w:szCs w:val="28"/>
          <w:lang w:val="ru-RU"/>
        </w:rPr>
        <w:t>10-ОЗ «</w:t>
      </w:r>
      <w:r w:rsidR="004D389A" w:rsidRPr="004D389A">
        <w:rPr>
          <w:rFonts w:cs="Times New Roman"/>
          <w:sz w:val="28"/>
          <w:szCs w:val="28"/>
          <w:lang w:val="ru-RU"/>
        </w:rPr>
        <w:t>Избиратель</w:t>
      </w:r>
      <w:r w:rsidR="004D389A">
        <w:rPr>
          <w:rFonts w:cs="Times New Roman"/>
          <w:sz w:val="28"/>
          <w:szCs w:val="28"/>
          <w:lang w:val="ru-RU"/>
        </w:rPr>
        <w:t>ный кодекс Свердловской области»</w:t>
      </w:r>
      <w:r w:rsidR="00156254">
        <w:rPr>
          <w:rFonts w:cs="Times New Roman"/>
          <w:sz w:val="28"/>
          <w:szCs w:val="28"/>
          <w:lang w:val="ru-RU"/>
        </w:rPr>
        <w:t>,</w:t>
      </w:r>
      <w:r w:rsidR="004D389A" w:rsidRPr="004D389A">
        <w:rPr>
          <w:rFonts w:cs="Times New Roman"/>
          <w:sz w:val="28"/>
          <w:szCs w:val="28"/>
          <w:lang w:val="ru-RU"/>
        </w:rPr>
        <w:t xml:space="preserve"> </w:t>
      </w:r>
      <w:r w:rsidRPr="00BD7CD5">
        <w:rPr>
          <w:rFonts w:cs="Times New Roman"/>
          <w:sz w:val="28"/>
          <w:szCs w:val="28"/>
          <w:lang w:val="ru-RU"/>
        </w:rPr>
        <w:t xml:space="preserve"> </w:t>
      </w:r>
      <w:r w:rsidR="00156254">
        <w:rPr>
          <w:rFonts w:cs="Times New Roman"/>
          <w:sz w:val="28"/>
          <w:szCs w:val="28"/>
          <w:lang w:val="ru-RU"/>
        </w:rPr>
        <w:t>статьей 10, 23</w:t>
      </w:r>
      <w:r w:rsidR="005E269B">
        <w:rPr>
          <w:rFonts w:cs="Times New Roman"/>
          <w:sz w:val="28"/>
          <w:szCs w:val="28"/>
          <w:lang w:val="ru-RU"/>
        </w:rPr>
        <w:t xml:space="preserve"> Устава</w:t>
      </w:r>
      <w:r w:rsidRPr="00BD7CD5">
        <w:rPr>
          <w:rFonts w:cs="Times New Roman"/>
          <w:sz w:val="28"/>
          <w:szCs w:val="28"/>
          <w:lang w:val="ru-RU"/>
        </w:rPr>
        <w:t xml:space="preserve"> </w:t>
      </w:r>
      <w:r w:rsidR="002D2459" w:rsidRPr="002D2459">
        <w:rPr>
          <w:rFonts w:cs="Times New Roman"/>
          <w:sz w:val="28"/>
          <w:szCs w:val="28"/>
          <w:lang w:val="ru-RU"/>
        </w:rPr>
        <w:t>муниципального округа муниципальное образование Алапаевское Свердловской области</w:t>
      </w:r>
      <w:r w:rsidR="00156254">
        <w:rPr>
          <w:rFonts w:cs="Times New Roman"/>
          <w:sz w:val="28"/>
          <w:szCs w:val="28"/>
          <w:lang w:val="ru-RU"/>
        </w:rPr>
        <w:t>,</w:t>
      </w:r>
      <w:r w:rsidRPr="00BD7CD5">
        <w:rPr>
          <w:rFonts w:cs="Times New Roman"/>
          <w:sz w:val="28"/>
          <w:szCs w:val="28"/>
          <w:lang w:val="ru-RU"/>
        </w:rPr>
        <w:t xml:space="preserve"> Дума муниципального образования</w:t>
      </w:r>
      <w:r w:rsidR="005E269B">
        <w:rPr>
          <w:rFonts w:cs="Times New Roman"/>
          <w:sz w:val="28"/>
          <w:szCs w:val="28"/>
          <w:lang w:val="ru-RU"/>
        </w:rPr>
        <w:t xml:space="preserve"> Алапаевское,</w:t>
      </w:r>
    </w:p>
    <w:p w14:paraId="44B4F994" w14:textId="2F888B5B" w:rsidR="00490B0F" w:rsidRDefault="00490B0F" w:rsidP="00982B82">
      <w:pPr>
        <w:ind w:firstLine="567"/>
        <w:jc w:val="both"/>
        <w:rPr>
          <w:rFonts w:cs="Times New Roman"/>
          <w:b/>
          <w:sz w:val="28"/>
          <w:szCs w:val="28"/>
          <w:lang w:val="ru-RU"/>
        </w:rPr>
      </w:pPr>
    </w:p>
    <w:p w14:paraId="6DD76F7D" w14:textId="22934A80" w:rsidR="009375A5" w:rsidRDefault="009375A5" w:rsidP="00982B82">
      <w:pPr>
        <w:jc w:val="both"/>
        <w:rPr>
          <w:rFonts w:cs="Times New Roman"/>
          <w:b/>
          <w:sz w:val="28"/>
          <w:szCs w:val="28"/>
          <w:lang w:val="ru-RU"/>
        </w:rPr>
      </w:pPr>
      <w:r w:rsidRPr="00BD7CD5">
        <w:rPr>
          <w:rFonts w:cs="Times New Roman"/>
          <w:b/>
          <w:sz w:val="28"/>
          <w:szCs w:val="28"/>
          <w:lang w:val="ru-RU"/>
        </w:rPr>
        <w:t>РЕШИЛА:</w:t>
      </w:r>
    </w:p>
    <w:p w14:paraId="35BD32BD" w14:textId="77777777" w:rsidR="00982B82" w:rsidRPr="00BD7CD5" w:rsidRDefault="00982B82" w:rsidP="00982B82">
      <w:pPr>
        <w:ind w:left="284" w:hanging="567"/>
        <w:jc w:val="both"/>
        <w:rPr>
          <w:rFonts w:cs="Times New Roman"/>
          <w:b/>
          <w:sz w:val="28"/>
          <w:szCs w:val="28"/>
          <w:lang w:val="ru-RU"/>
        </w:rPr>
      </w:pPr>
    </w:p>
    <w:p w14:paraId="7CDD0E9C" w14:textId="727E7F48" w:rsidR="009375A5" w:rsidRDefault="009375A5" w:rsidP="00982B82">
      <w:pPr>
        <w:tabs>
          <w:tab w:val="left" w:pos="993"/>
        </w:tabs>
        <w:ind w:firstLine="568"/>
        <w:jc w:val="both"/>
        <w:rPr>
          <w:rFonts w:cs="Times New Roman"/>
          <w:sz w:val="28"/>
          <w:szCs w:val="28"/>
          <w:lang w:val="ru-RU"/>
        </w:rPr>
      </w:pPr>
      <w:r w:rsidRPr="00BD7CD5">
        <w:rPr>
          <w:rFonts w:cs="Times New Roman"/>
          <w:sz w:val="28"/>
          <w:szCs w:val="28"/>
          <w:lang w:val="ru-RU"/>
        </w:rPr>
        <w:t>1.</w:t>
      </w:r>
      <w:r w:rsidR="00982B82">
        <w:rPr>
          <w:rFonts w:cs="Times New Roman"/>
          <w:sz w:val="28"/>
          <w:szCs w:val="28"/>
          <w:lang w:val="ru-RU"/>
        </w:rPr>
        <w:tab/>
      </w:r>
      <w:r w:rsidRPr="00BD7CD5">
        <w:rPr>
          <w:rFonts w:cs="Times New Roman"/>
          <w:sz w:val="28"/>
          <w:szCs w:val="28"/>
          <w:lang w:val="ru-RU"/>
        </w:rPr>
        <w:t xml:space="preserve">Утвердить схему </w:t>
      </w:r>
      <w:r w:rsidR="005E269B">
        <w:rPr>
          <w:rFonts w:cs="Times New Roman"/>
          <w:sz w:val="28"/>
          <w:szCs w:val="28"/>
          <w:lang w:val="ru-RU"/>
        </w:rPr>
        <w:t xml:space="preserve">многомандатных </w:t>
      </w:r>
      <w:r w:rsidRPr="00BD7CD5">
        <w:rPr>
          <w:rFonts w:cs="Times New Roman"/>
          <w:sz w:val="28"/>
          <w:szCs w:val="28"/>
          <w:lang w:val="ru-RU"/>
        </w:rPr>
        <w:t>избирательных</w:t>
      </w:r>
      <w:r w:rsidR="00676209">
        <w:rPr>
          <w:rFonts w:cs="Times New Roman"/>
          <w:sz w:val="28"/>
          <w:szCs w:val="28"/>
          <w:lang w:val="ru-RU"/>
        </w:rPr>
        <w:t xml:space="preserve"> округов для проведения выборов</w:t>
      </w:r>
      <w:r w:rsidRPr="00BD7CD5">
        <w:rPr>
          <w:rFonts w:cs="Times New Roman"/>
          <w:sz w:val="28"/>
          <w:szCs w:val="28"/>
          <w:lang w:val="ru-RU"/>
        </w:rPr>
        <w:t xml:space="preserve"> депутатов Думы муниципального образования Алапаевское, (приложение №1) и ее графическое изображение (приложение №2).</w:t>
      </w:r>
    </w:p>
    <w:p w14:paraId="47866EC8" w14:textId="5AA4B8AB" w:rsidR="00584700" w:rsidRPr="00BD7CD5" w:rsidRDefault="00584700" w:rsidP="00982B82">
      <w:pPr>
        <w:tabs>
          <w:tab w:val="left" w:pos="993"/>
        </w:tabs>
        <w:ind w:firstLine="568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2.</w:t>
      </w:r>
      <w:r w:rsidR="00982B82">
        <w:rPr>
          <w:rFonts w:cs="Times New Roman"/>
          <w:sz w:val="28"/>
          <w:szCs w:val="28"/>
          <w:lang w:val="ru-RU"/>
        </w:rPr>
        <w:tab/>
      </w:r>
      <w:r w:rsidR="00FB3AE9">
        <w:rPr>
          <w:rFonts w:cs="Times New Roman"/>
          <w:sz w:val="28"/>
          <w:szCs w:val="28"/>
          <w:lang w:val="ru-RU"/>
        </w:rPr>
        <w:t>Решение Думы муниципальног</w:t>
      </w:r>
      <w:r w:rsidR="005138B9">
        <w:rPr>
          <w:rFonts w:cs="Times New Roman"/>
          <w:sz w:val="28"/>
          <w:szCs w:val="28"/>
          <w:lang w:val="ru-RU"/>
        </w:rPr>
        <w:t xml:space="preserve">о образования Алапаевское от 28 </w:t>
      </w:r>
      <w:r w:rsidR="00FB3AE9">
        <w:rPr>
          <w:rFonts w:cs="Times New Roman"/>
          <w:sz w:val="28"/>
          <w:szCs w:val="28"/>
          <w:lang w:val="ru-RU"/>
        </w:rPr>
        <w:t xml:space="preserve">января 2016 года №813 </w:t>
      </w:r>
      <w:r w:rsidR="005138B9">
        <w:rPr>
          <w:rFonts w:cs="Times New Roman"/>
          <w:sz w:val="28"/>
          <w:szCs w:val="28"/>
          <w:lang w:val="ru-RU"/>
        </w:rPr>
        <w:t>«</w:t>
      </w:r>
      <w:r w:rsidR="00FB3AE9" w:rsidRPr="00FB3AE9">
        <w:rPr>
          <w:rFonts w:cs="Times New Roman"/>
          <w:sz w:val="28"/>
          <w:szCs w:val="28"/>
          <w:lang w:val="ru-RU"/>
        </w:rPr>
        <w:t xml:space="preserve">Об утверждении схемы </w:t>
      </w:r>
      <w:r w:rsidR="00982B82" w:rsidRPr="00FB3AE9">
        <w:rPr>
          <w:rFonts w:cs="Times New Roman"/>
          <w:sz w:val="28"/>
          <w:szCs w:val="28"/>
          <w:lang w:val="ru-RU"/>
        </w:rPr>
        <w:t>однома</w:t>
      </w:r>
      <w:r w:rsidR="00982B82">
        <w:rPr>
          <w:rFonts w:cs="Times New Roman"/>
          <w:sz w:val="28"/>
          <w:szCs w:val="28"/>
          <w:lang w:val="ru-RU"/>
        </w:rPr>
        <w:t>ндатных избирательных округов</w:t>
      </w:r>
      <w:r w:rsidR="005138B9">
        <w:rPr>
          <w:rFonts w:cs="Times New Roman"/>
          <w:sz w:val="28"/>
          <w:szCs w:val="28"/>
          <w:lang w:val="ru-RU"/>
        </w:rPr>
        <w:t xml:space="preserve"> </w:t>
      </w:r>
      <w:r w:rsidR="00FB3AE9" w:rsidRPr="00FB3AE9">
        <w:rPr>
          <w:rFonts w:cs="Times New Roman"/>
          <w:sz w:val="28"/>
          <w:szCs w:val="28"/>
          <w:lang w:val="ru-RU"/>
        </w:rPr>
        <w:t>дл</w:t>
      </w:r>
      <w:r w:rsidR="005138B9">
        <w:rPr>
          <w:rFonts w:cs="Times New Roman"/>
          <w:sz w:val="28"/>
          <w:szCs w:val="28"/>
          <w:lang w:val="ru-RU"/>
        </w:rPr>
        <w:t xml:space="preserve">я проведения </w:t>
      </w:r>
      <w:r w:rsidR="00982B82">
        <w:rPr>
          <w:rFonts w:cs="Times New Roman"/>
          <w:sz w:val="28"/>
          <w:szCs w:val="28"/>
          <w:lang w:val="ru-RU"/>
        </w:rPr>
        <w:t>выборов депутатов</w:t>
      </w:r>
      <w:r w:rsidR="005138B9">
        <w:rPr>
          <w:rFonts w:cs="Times New Roman"/>
          <w:sz w:val="28"/>
          <w:szCs w:val="28"/>
          <w:lang w:val="ru-RU"/>
        </w:rPr>
        <w:t xml:space="preserve"> </w:t>
      </w:r>
      <w:r w:rsidR="00FB3AE9" w:rsidRPr="00FB3AE9">
        <w:rPr>
          <w:rFonts w:cs="Times New Roman"/>
          <w:sz w:val="28"/>
          <w:szCs w:val="28"/>
          <w:lang w:val="ru-RU"/>
        </w:rPr>
        <w:t>Думы муниципального образования Алапаевское</w:t>
      </w:r>
      <w:r w:rsidR="005138B9">
        <w:rPr>
          <w:rFonts w:cs="Times New Roman"/>
          <w:sz w:val="28"/>
          <w:szCs w:val="28"/>
          <w:lang w:val="ru-RU"/>
        </w:rPr>
        <w:t>» считать утратившим силу.</w:t>
      </w:r>
    </w:p>
    <w:p w14:paraId="0B54CF18" w14:textId="3B01EF8C" w:rsidR="00676209" w:rsidRPr="00676209" w:rsidRDefault="003F060C" w:rsidP="00982B82">
      <w:pPr>
        <w:tabs>
          <w:tab w:val="left" w:pos="993"/>
        </w:tabs>
        <w:autoSpaceDE w:val="0"/>
        <w:ind w:firstLine="568"/>
        <w:jc w:val="both"/>
        <w:rPr>
          <w:rFonts w:eastAsia="Times New Roman" w:cs="Times New Roman"/>
          <w:bCs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Cs/>
          <w:color w:val="auto"/>
          <w:sz w:val="28"/>
          <w:szCs w:val="28"/>
          <w:lang w:val="ru-RU" w:eastAsia="ar-SA" w:bidi="ar-SA"/>
        </w:rPr>
        <w:t>3</w:t>
      </w:r>
      <w:r w:rsidR="00676209" w:rsidRPr="00676209">
        <w:rPr>
          <w:rFonts w:eastAsia="Times New Roman" w:cs="Times New Roman"/>
          <w:bCs/>
          <w:color w:val="auto"/>
          <w:sz w:val="28"/>
          <w:szCs w:val="28"/>
          <w:lang w:val="ru-RU" w:eastAsia="ar-SA" w:bidi="ar-SA"/>
        </w:rPr>
        <w:t>.</w:t>
      </w:r>
      <w:r w:rsidR="00982B82">
        <w:rPr>
          <w:rFonts w:eastAsia="Times New Roman" w:cs="Times New Roman"/>
          <w:bCs/>
          <w:color w:val="auto"/>
          <w:sz w:val="28"/>
          <w:szCs w:val="28"/>
          <w:lang w:val="ru-RU" w:eastAsia="ar-SA" w:bidi="ar-SA"/>
        </w:rPr>
        <w:tab/>
      </w:r>
      <w:r w:rsidR="00676209" w:rsidRPr="00676209">
        <w:rPr>
          <w:rFonts w:eastAsia="Times New Roman" w:cs="Times New Roman"/>
          <w:bCs/>
          <w:color w:val="auto"/>
          <w:sz w:val="28"/>
          <w:szCs w:val="28"/>
          <w:lang w:val="ru-RU" w:eastAsia="ar-SA" w:bidi="ar-SA"/>
        </w:rPr>
        <w:t>Настоящее Решение вступает в силу после его официального</w:t>
      </w:r>
      <w:r w:rsidR="005138B9">
        <w:rPr>
          <w:rFonts w:eastAsia="Times New Roman" w:cs="Times New Roman"/>
          <w:bCs/>
          <w:color w:val="auto"/>
          <w:sz w:val="28"/>
          <w:szCs w:val="28"/>
          <w:lang w:val="ru-RU" w:eastAsia="ar-SA" w:bidi="ar-SA"/>
        </w:rPr>
        <w:t xml:space="preserve"> </w:t>
      </w:r>
      <w:r w:rsidR="00676209" w:rsidRPr="00676209">
        <w:rPr>
          <w:rFonts w:eastAsia="Times New Roman" w:cs="Times New Roman"/>
          <w:bCs/>
          <w:color w:val="auto"/>
          <w:sz w:val="28"/>
          <w:szCs w:val="28"/>
          <w:lang w:val="ru-RU" w:eastAsia="ar-SA" w:bidi="ar-SA"/>
        </w:rPr>
        <w:t>опубликования.</w:t>
      </w:r>
    </w:p>
    <w:p w14:paraId="4F99766D" w14:textId="3FADFC1E" w:rsidR="00676209" w:rsidRPr="00676209" w:rsidRDefault="003F060C" w:rsidP="00982B82">
      <w:pPr>
        <w:tabs>
          <w:tab w:val="left" w:pos="993"/>
        </w:tabs>
        <w:autoSpaceDE w:val="0"/>
        <w:ind w:firstLine="568"/>
        <w:jc w:val="both"/>
        <w:rPr>
          <w:rFonts w:eastAsia="Times New Roman" w:cs="Times New Roman"/>
          <w:bCs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Cs/>
          <w:color w:val="auto"/>
          <w:sz w:val="28"/>
          <w:szCs w:val="28"/>
          <w:lang w:val="ru-RU" w:eastAsia="ar-SA" w:bidi="ar-SA"/>
        </w:rPr>
        <w:t>4</w:t>
      </w:r>
      <w:r w:rsidR="00676209" w:rsidRPr="00676209">
        <w:rPr>
          <w:rFonts w:eastAsia="Times New Roman" w:cs="Times New Roman"/>
          <w:bCs/>
          <w:color w:val="auto"/>
          <w:sz w:val="28"/>
          <w:szCs w:val="28"/>
          <w:lang w:val="ru-RU" w:eastAsia="ar-SA" w:bidi="ar-SA"/>
        </w:rPr>
        <w:t>.</w:t>
      </w:r>
      <w:r w:rsidR="00982B82">
        <w:rPr>
          <w:rFonts w:eastAsia="Times New Roman" w:cs="Times New Roman"/>
          <w:bCs/>
          <w:color w:val="auto"/>
          <w:sz w:val="28"/>
          <w:szCs w:val="28"/>
          <w:lang w:val="ru-RU" w:eastAsia="ar-SA" w:bidi="ar-SA"/>
        </w:rPr>
        <w:tab/>
      </w:r>
      <w:r w:rsidR="00676209" w:rsidRPr="00676209">
        <w:rPr>
          <w:rFonts w:eastAsia="Times New Roman" w:cs="Times New Roman"/>
          <w:bCs/>
          <w:color w:val="auto"/>
          <w:sz w:val="28"/>
          <w:szCs w:val="28"/>
          <w:lang w:val="ru-RU" w:eastAsia="ar-SA" w:bidi="ar-SA"/>
        </w:rPr>
        <w:t>Опубликовать настоящее Решение в газете «Алапаевская искра» и разместить на официальном сайте муниципального образования Алапаевское в разделе «Дума».</w:t>
      </w:r>
    </w:p>
    <w:p w14:paraId="4D6121F7" w14:textId="52D7D127" w:rsidR="009375A5" w:rsidRDefault="003F060C" w:rsidP="00982B82">
      <w:pPr>
        <w:tabs>
          <w:tab w:val="left" w:pos="993"/>
        </w:tabs>
        <w:ind w:firstLine="568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5</w:t>
      </w:r>
      <w:r w:rsidR="009375A5" w:rsidRPr="00BD7CD5">
        <w:rPr>
          <w:rFonts w:cs="Times New Roman"/>
          <w:sz w:val="28"/>
          <w:szCs w:val="28"/>
          <w:lang w:val="ru-RU"/>
        </w:rPr>
        <w:t>.</w:t>
      </w:r>
      <w:r w:rsidR="00982B82">
        <w:rPr>
          <w:rFonts w:cs="Times New Roman"/>
          <w:sz w:val="28"/>
          <w:szCs w:val="28"/>
          <w:lang w:val="ru-RU"/>
        </w:rPr>
        <w:tab/>
      </w:r>
      <w:r w:rsidR="009375A5" w:rsidRPr="00BD7CD5">
        <w:rPr>
          <w:rFonts w:cs="Times New Roman"/>
          <w:sz w:val="28"/>
          <w:szCs w:val="28"/>
          <w:lang w:val="ru-RU"/>
        </w:rPr>
        <w:t>Направить настоящее Решение Д</w:t>
      </w:r>
      <w:r w:rsidR="00FA2B0B">
        <w:rPr>
          <w:rFonts w:cs="Times New Roman"/>
          <w:sz w:val="28"/>
          <w:szCs w:val="28"/>
          <w:lang w:val="ru-RU"/>
        </w:rPr>
        <w:t xml:space="preserve">умы муниципального образования </w:t>
      </w:r>
      <w:r w:rsidR="009375A5" w:rsidRPr="00BD7CD5">
        <w:rPr>
          <w:rFonts w:cs="Times New Roman"/>
          <w:sz w:val="28"/>
          <w:szCs w:val="28"/>
          <w:lang w:val="ru-RU"/>
        </w:rPr>
        <w:t xml:space="preserve">в Алапаевскую </w:t>
      </w:r>
      <w:r w:rsidR="00982B82" w:rsidRPr="00BD7CD5">
        <w:rPr>
          <w:rFonts w:cs="Times New Roman"/>
          <w:sz w:val="28"/>
          <w:szCs w:val="28"/>
          <w:lang w:val="ru-RU"/>
        </w:rPr>
        <w:t>районную территориальную избирательную комиссию</w:t>
      </w:r>
      <w:r w:rsidR="009375A5" w:rsidRPr="00BD7CD5">
        <w:rPr>
          <w:rFonts w:cs="Times New Roman"/>
          <w:sz w:val="28"/>
          <w:szCs w:val="28"/>
          <w:lang w:val="ru-RU"/>
        </w:rPr>
        <w:t>.</w:t>
      </w:r>
    </w:p>
    <w:p w14:paraId="2260EFED" w14:textId="0621A56A" w:rsidR="009375A5" w:rsidRPr="00BD7CD5" w:rsidRDefault="009375A5" w:rsidP="00982B82">
      <w:pPr>
        <w:pStyle w:val="a3"/>
        <w:tabs>
          <w:tab w:val="left" w:pos="993"/>
        </w:tabs>
        <w:ind w:left="0" w:firstLine="568"/>
        <w:jc w:val="both"/>
        <w:rPr>
          <w:rFonts w:ascii="Times New Roman" w:hAnsi="Times New Roman"/>
        </w:rPr>
      </w:pPr>
    </w:p>
    <w:p w14:paraId="7BE11FDA" w14:textId="77777777" w:rsidR="00346358" w:rsidRDefault="00346358" w:rsidP="00982B82">
      <w:pPr>
        <w:pStyle w:val="a3"/>
        <w:ind w:left="284"/>
        <w:rPr>
          <w:rFonts w:ascii="Times New Roman" w:hAnsi="Times New Roman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A10DB1" w:rsidRPr="00982B82" w14:paraId="52F2B378" w14:textId="77777777" w:rsidTr="007E3F4B">
        <w:trPr>
          <w:trHeight w:val="1890"/>
        </w:trPr>
        <w:tc>
          <w:tcPr>
            <w:tcW w:w="5495" w:type="dxa"/>
          </w:tcPr>
          <w:p w14:paraId="068FD659" w14:textId="77777777" w:rsidR="00A10DB1" w:rsidRPr="00A10DB1" w:rsidRDefault="00A10DB1" w:rsidP="00982B82">
            <w:pPr>
              <w:pStyle w:val="a8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  <w:lang w:val="ru-RU"/>
              </w:rPr>
            </w:pPr>
            <w:r w:rsidRPr="00A10DB1">
              <w:rPr>
                <w:sz w:val="28"/>
                <w:szCs w:val="28"/>
                <w:lang w:val="ru-RU"/>
              </w:rPr>
              <w:t xml:space="preserve">Председатель Думы </w:t>
            </w:r>
          </w:p>
          <w:p w14:paraId="571EDA64" w14:textId="77777777" w:rsidR="00A10DB1" w:rsidRPr="00A10DB1" w:rsidRDefault="00A10DB1" w:rsidP="00982B82">
            <w:pPr>
              <w:pStyle w:val="a8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  <w:lang w:val="ru-RU"/>
              </w:rPr>
            </w:pPr>
            <w:r w:rsidRPr="00A10DB1">
              <w:rPr>
                <w:sz w:val="28"/>
                <w:szCs w:val="28"/>
                <w:lang w:val="ru-RU"/>
              </w:rPr>
              <w:t xml:space="preserve">муниципального образования </w:t>
            </w:r>
          </w:p>
          <w:p w14:paraId="55AD01CC" w14:textId="77777777" w:rsidR="00A10DB1" w:rsidRPr="00A10DB1" w:rsidRDefault="00A10DB1" w:rsidP="00982B82">
            <w:pPr>
              <w:pStyle w:val="a8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  <w:lang w:val="ru-RU"/>
              </w:rPr>
            </w:pPr>
            <w:r w:rsidRPr="00A10DB1">
              <w:rPr>
                <w:sz w:val="28"/>
                <w:szCs w:val="28"/>
                <w:lang w:val="ru-RU"/>
              </w:rPr>
              <w:t>Алапаевское</w:t>
            </w:r>
          </w:p>
          <w:p w14:paraId="692AD649" w14:textId="77777777" w:rsidR="00A10DB1" w:rsidRPr="00A10DB1" w:rsidRDefault="00A10DB1" w:rsidP="00982B82">
            <w:pPr>
              <w:pStyle w:val="a8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  <w:lang w:val="ru-RU"/>
              </w:rPr>
            </w:pPr>
          </w:p>
          <w:p w14:paraId="2B6B8CEE" w14:textId="77777777" w:rsidR="00A10DB1" w:rsidRPr="00A10DB1" w:rsidRDefault="00A10DB1" w:rsidP="00982B82">
            <w:pPr>
              <w:pStyle w:val="a8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  <w:lang w:val="ru-RU"/>
              </w:rPr>
            </w:pPr>
            <w:r w:rsidRPr="00A10DB1">
              <w:rPr>
                <w:sz w:val="28"/>
                <w:szCs w:val="28"/>
                <w:lang w:val="ru-RU"/>
              </w:rPr>
              <w:t>_______________ О.Н. Бычкова</w:t>
            </w:r>
          </w:p>
        </w:tc>
        <w:tc>
          <w:tcPr>
            <w:tcW w:w="4252" w:type="dxa"/>
          </w:tcPr>
          <w:p w14:paraId="580A5B34" w14:textId="77777777" w:rsidR="00A10DB1" w:rsidRPr="00A10DB1" w:rsidRDefault="00A10DB1" w:rsidP="00982B82">
            <w:pPr>
              <w:pStyle w:val="a8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  <w:lang w:val="ru-RU"/>
              </w:rPr>
            </w:pPr>
            <w:r w:rsidRPr="00A10DB1">
              <w:rPr>
                <w:sz w:val="28"/>
                <w:szCs w:val="28"/>
                <w:lang w:val="ru-RU"/>
              </w:rPr>
              <w:t xml:space="preserve">Глава </w:t>
            </w:r>
          </w:p>
          <w:p w14:paraId="2059C471" w14:textId="77777777" w:rsidR="00A10DB1" w:rsidRPr="00A10DB1" w:rsidRDefault="00A10DB1" w:rsidP="00982B82">
            <w:pPr>
              <w:pStyle w:val="a8"/>
              <w:tabs>
                <w:tab w:val="left" w:pos="900"/>
              </w:tabs>
              <w:spacing w:after="0"/>
              <w:ind w:right="-58"/>
              <w:rPr>
                <w:sz w:val="28"/>
                <w:szCs w:val="28"/>
                <w:lang w:val="ru-RU"/>
              </w:rPr>
            </w:pPr>
            <w:r w:rsidRPr="00A10DB1">
              <w:rPr>
                <w:sz w:val="28"/>
                <w:szCs w:val="28"/>
                <w:lang w:val="ru-RU"/>
              </w:rPr>
              <w:t>муниципального образования Алапаевское</w:t>
            </w:r>
          </w:p>
          <w:p w14:paraId="2ED1E1C4" w14:textId="77777777" w:rsidR="00A10DB1" w:rsidRPr="00A10DB1" w:rsidRDefault="00A10DB1" w:rsidP="00982B82">
            <w:pPr>
              <w:pStyle w:val="a8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  <w:lang w:val="ru-RU"/>
              </w:rPr>
            </w:pPr>
          </w:p>
          <w:p w14:paraId="44CEF751" w14:textId="77777777" w:rsidR="00A10DB1" w:rsidRPr="00A10DB1" w:rsidRDefault="00A10DB1" w:rsidP="00982B82">
            <w:pPr>
              <w:pStyle w:val="a8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  <w:lang w:val="ru-RU"/>
              </w:rPr>
            </w:pPr>
            <w:r w:rsidRPr="00A10DB1">
              <w:rPr>
                <w:sz w:val="28"/>
                <w:szCs w:val="28"/>
                <w:lang w:val="ru-RU"/>
              </w:rPr>
              <w:t>_______________ О.Р. Булатов</w:t>
            </w:r>
          </w:p>
        </w:tc>
      </w:tr>
    </w:tbl>
    <w:p w14:paraId="0900D164" w14:textId="77777777" w:rsidR="00982B82" w:rsidRDefault="00982B82" w:rsidP="00982B82">
      <w:pPr>
        <w:pStyle w:val="a3"/>
        <w:ind w:left="5670"/>
        <w:rPr>
          <w:sz w:val="27"/>
          <w:szCs w:val="27"/>
        </w:rPr>
      </w:pPr>
      <w:r w:rsidRPr="00982B82">
        <w:rPr>
          <w:sz w:val="27"/>
          <w:szCs w:val="27"/>
        </w:rPr>
        <w:lastRenderedPageBreak/>
        <w:t xml:space="preserve">Приложение №1 </w:t>
      </w:r>
    </w:p>
    <w:p w14:paraId="2A0029B3" w14:textId="77777777" w:rsidR="00982B82" w:rsidRDefault="00982B82" w:rsidP="00982B82">
      <w:pPr>
        <w:pStyle w:val="a3"/>
        <w:ind w:left="5670"/>
        <w:rPr>
          <w:sz w:val="27"/>
          <w:szCs w:val="27"/>
        </w:rPr>
      </w:pPr>
      <w:r w:rsidRPr="00982B82">
        <w:rPr>
          <w:sz w:val="27"/>
          <w:szCs w:val="27"/>
        </w:rPr>
        <w:t xml:space="preserve">к Решению Думы муниципального образования Алапаевское </w:t>
      </w:r>
    </w:p>
    <w:p w14:paraId="62EA4299" w14:textId="7F6D9528" w:rsidR="009375A5" w:rsidRPr="00982B82" w:rsidRDefault="00982B82" w:rsidP="00982B82">
      <w:pPr>
        <w:pStyle w:val="a3"/>
        <w:ind w:left="5670"/>
        <w:rPr>
          <w:sz w:val="27"/>
          <w:szCs w:val="27"/>
        </w:rPr>
      </w:pPr>
      <w:r w:rsidRPr="00982B82">
        <w:rPr>
          <w:sz w:val="27"/>
          <w:szCs w:val="27"/>
        </w:rPr>
        <w:t>от 24 апреля 2025 года №466</w:t>
      </w:r>
    </w:p>
    <w:p w14:paraId="5009C1F2" w14:textId="634C8FC4" w:rsidR="00E701DD" w:rsidRDefault="00E701DD" w:rsidP="00982B82">
      <w:pPr>
        <w:widowControl/>
        <w:rPr>
          <w:rFonts w:ascii="Liberation Serif" w:eastAsia="Times New Roman" w:hAnsi="Liberation Serif" w:cs="Liberation Serif"/>
          <w:b/>
          <w:color w:val="auto"/>
          <w:sz w:val="26"/>
          <w:szCs w:val="26"/>
          <w:lang w:val="ru-RU" w:eastAsia="zh-CN" w:bidi="ar-SA"/>
        </w:rPr>
      </w:pPr>
    </w:p>
    <w:p w14:paraId="0B3446F2" w14:textId="77777777" w:rsidR="00982B82" w:rsidRPr="00982B82" w:rsidRDefault="00982B82" w:rsidP="00982B82">
      <w:pPr>
        <w:widowControl/>
        <w:rPr>
          <w:rFonts w:ascii="Liberation Serif" w:eastAsia="Times New Roman" w:hAnsi="Liberation Serif" w:cs="Liberation Serif"/>
          <w:b/>
          <w:color w:val="auto"/>
          <w:sz w:val="26"/>
          <w:szCs w:val="26"/>
          <w:lang w:val="ru-RU" w:eastAsia="zh-CN" w:bidi="ar-SA"/>
        </w:rPr>
      </w:pPr>
    </w:p>
    <w:p w14:paraId="21623D01" w14:textId="77777777" w:rsidR="00037AA3" w:rsidRDefault="00E701DD" w:rsidP="00982B82">
      <w:pPr>
        <w:widowControl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val="ru-RU" w:eastAsia="zh-CN" w:bidi="ar-SA"/>
        </w:rPr>
      </w:pPr>
      <w:r w:rsidRPr="00E701DD">
        <w:rPr>
          <w:rFonts w:ascii="Liberation Serif" w:eastAsia="Times New Roman" w:hAnsi="Liberation Serif" w:cs="Liberation Serif"/>
          <w:b/>
          <w:color w:val="auto"/>
          <w:sz w:val="28"/>
          <w:szCs w:val="28"/>
          <w:lang w:val="ru-RU" w:eastAsia="zh-CN" w:bidi="ar-SA"/>
        </w:rPr>
        <w:t xml:space="preserve">Схема многомандатных избирательных округов </w:t>
      </w:r>
    </w:p>
    <w:p w14:paraId="69B09D2D" w14:textId="77777777" w:rsidR="00B958D2" w:rsidRDefault="00E701DD" w:rsidP="00982B82">
      <w:pPr>
        <w:widowControl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val="ru-RU" w:eastAsia="zh-CN" w:bidi="ar-SA"/>
        </w:rPr>
      </w:pPr>
      <w:r w:rsidRPr="00E701DD">
        <w:rPr>
          <w:rFonts w:ascii="Liberation Serif" w:eastAsia="Times New Roman" w:hAnsi="Liberation Serif" w:cs="Liberation Serif"/>
          <w:b/>
          <w:color w:val="auto"/>
          <w:sz w:val="28"/>
          <w:szCs w:val="28"/>
          <w:lang w:val="ru-RU" w:eastAsia="zh-CN" w:bidi="ar-SA"/>
        </w:rPr>
        <w:t xml:space="preserve">по выборам депутатов Думы </w:t>
      </w:r>
    </w:p>
    <w:p w14:paraId="18949422" w14:textId="737BA688" w:rsidR="00E701DD" w:rsidRPr="00E701DD" w:rsidRDefault="00E701DD" w:rsidP="00982B82">
      <w:pPr>
        <w:widowControl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val="ru-RU" w:eastAsia="zh-CN" w:bidi="ar-SA"/>
        </w:rPr>
      </w:pPr>
      <w:r w:rsidRPr="00E701DD">
        <w:rPr>
          <w:rFonts w:ascii="Liberation Serif" w:eastAsia="Times New Roman" w:hAnsi="Liberation Serif" w:cs="Liberation Serif"/>
          <w:b/>
          <w:color w:val="auto"/>
          <w:sz w:val="28"/>
          <w:szCs w:val="28"/>
          <w:lang w:val="ru-RU" w:eastAsia="zh-CN" w:bidi="ar-SA"/>
        </w:rPr>
        <w:t>муниципального образования Алапаевское</w:t>
      </w:r>
    </w:p>
    <w:p w14:paraId="17038F75" w14:textId="77777777" w:rsidR="00E701DD" w:rsidRPr="00E701DD" w:rsidRDefault="00E701DD" w:rsidP="00982B82">
      <w:pPr>
        <w:widowControl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val="ru-RU" w:eastAsia="zh-CN" w:bidi="ar-S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425"/>
        <w:gridCol w:w="1382"/>
      </w:tblGrid>
      <w:tr w:rsidR="00E701DD" w:rsidRPr="00E701DD" w14:paraId="7C76D1ED" w14:textId="77777777" w:rsidTr="007E3F4B">
        <w:tc>
          <w:tcPr>
            <w:tcW w:w="7763" w:type="dxa"/>
          </w:tcPr>
          <w:p w14:paraId="7EA32A55" w14:textId="77777777" w:rsidR="00E701DD" w:rsidRPr="00E701DD" w:rsidRDefault="00E701DD" w:rsidP="00B958D2">
            <w:pPr>
              <w:widowControl/>
              <w:tabs>
                <w:tab w:val="left" w:pos="8505"/>
              </w:tabs>
              <w:ind w:firstLine="567"/>
              <w:jc w:val="both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  <w:r w:rsidRPr="00E701DD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  <w:lang w:val="ru-RU" w:eastAsia="zh-CN" w:bidi="ar-SA"/>
              </w:rPr>
              <w:t>По состоянию на 01.01.2025 года на территории муниципального образования Алапаевское зарегистрировано избирателей, участников референдума</w:t>
            </w:r>
          </w:p>
        </w:tc>
        <w:tc>
          <w:tcPr>
            <w:tcW w:w="425" w:type="dxa"/>
          </w:tcPr>
          <w:p w14:paraId="549BECDF" w14:textId="77777777" w:rsidR="00E701DD" w:rsidRPr="00E701DD" w:rsidRDefault="00E701DD" w:rsidP="00982B82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</w:p>
        </w:tc>
        <w:tc>
          <w:tcPr>
            <w:tcW w:w="1382" w:type="dxa"/>
            <w:vAlign w:val="bottom"/>
          </w:tcPr>
          <w:p w14:paraId="7CDB19B9" w14:textId="77777777" w:rsidR="00E701DD" w:rsidRPr="00E701DD" w:rsidRDefault="00E701DD" w:rsidP="00982B82">
            <w:pPr>
              <w:widowControl/>
              <w:jc w:val="right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  <w:r w:rsidRPr="00E701DD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  <w:lang w:val="ru-RU" w:eastAsia="zh-CN" w:bidi="ar-SA"/>
              </w:rPr>
              <w:t>– 18986</w:t>
            </w:r>
          </w:p>
        </w:tc>
      </w:tr>
      <w:tr w:rsidR="00E701DD" w:rsidRPr="00E701DD" w14:paraId="106885EF" w14:textId="77777777" w:rsidTr="007E3F4B">
        <w:tc>
          <w:tcPr>
            <w:tcW w:w="7763" w:type="dxa"/>
          </w:tcPr>
          <w:p w14:paraId="75607DE3" w14:textId="77777777" w:rsidR="00E701DD" w:rsidRPr="00E701DD" w:rsidRDefault="00E701DD" w:rsidP="00B958D2">
            <w:pPr>
              <w:widowControl/>
              <w:ind w:firstLine="567"/>
              <w:jc w:val="both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  <w:r w:rsidRPr="00E701DD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  <w:lang w:val="ru-RU" w:eastAsia="zh-CN" w:bidi="ar-SA"/>
              </w:rPr>
              <w:t>Число многомандатных избирательных округов</w:t>
            </w:r>
          </w:p>
        </w:tc>
        <w:tc>
          <w:tcPr>
            <w:tcW w:w="425" w:type="dxa"/>
          </w:tcPr>
          <w:p w14:paraId="11CA52FF" w14:textId="77777777" w:rsidR="00E701DD" w:rsidRPr="00E701DD" w:rsidRDefault="00E701DD" w:rsidP="00982B82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</w:p>
        </w:tc>
        <w:tc>
          <w:tcPr>
            <w:tcW w:w="1382" w:type="dxa"/>
            <w:vAlign w:val="bottom"/>
          </w:tcPr>
          <w:p w14:paraId="19DEB8E9" w14:textId="77777777" w:rsidR="00E701DD" w:rsidRPr="00E701DD" w:rsidRDefault="00E701DD" w:rsidP="00982B82">
            <w:pPr>
              <w:widowControl/>
              <w:jc w:val="right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  <w:r w:rsidRPr="00E701DD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  <w:lang w:val="ru-RU" w:eastAsia="zh-CN" w:bidi="ar-SA"/>
              </w:rPr>
              <w:t>– 5</w:t>
            </w:r>
          </w:p>
        </w:tc>
      </w:tr>
      <w:tr w:rsidR="00E701DD" w:rsidRPr="00E701DD" w14:paraId="3F14B9F1" w14:textId="77777777" w:rsidTr="007E3F4B">
        <w:tc>
          <w:tcPr>
            <w:tcW w:w="7763" w:type="dxa"/>
          </w:tcPr>
          <w:p w14:paraId="14E6D9A6" w14:textId="77777777" w:rsidR="00E701DD" w:rsidRPr="00E701DD" w:rsidRDefault="00E701DD" w:rsidP="00B958D2">
            <w:pPr>
              <w:widowControl/>
              <w:ind w:firstLine="567"/>
              <w:jc w:val="both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  <w:r w:rsidRPr="00E701DD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  <w:lang w:val="ru-RU" w:eastAsia="zh-CN" w:bidi="ar-SA"/>
              </w:rPr>
              <w:t>Средняя норма представительства на один депутатский мандат</w:t>
            </w:r>
          </w:p>
        </w:tc>
        <w:tc>
          <w:tcPr>
            <w:tcW w:w="425" w:type="dxa"/>
          </w:tcPr>
          <w:p w14:paraId="77387524" w14:textId="77777777" w:rsidR="00E701DD" w:rsidRPr="00E701DD" w:rsidRDefault="00E701DD" w:rsidP="00982B82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</w:p>
        </w:tc>
        <w:tc>
          <w:tcPr>
            <w:tcW w:w="1382" w:type="dxa"/>
            <w:vAlign w:val="bottom"/>
          </w:tcPr>
          <w:p w14:paraId="4BF2DCFD" w14:textId="77777777" w:rsidR="00E701DD" w:rsidRPr="00E701DD" w:rsidRDefault="00E701DD" w:rsidP="00982B82">
            <w:pPr>
              <w:widowControl/>
              <w:jc w:val="right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  <w:r w:rsidRPr="00E701DD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  <w:lang w:val="ru-RU" w:eastAsia="zh-CN" w:bidi="ar-SA"/>
              </w:rPr>
              <w:t>– 1266</w:t>
            </w:r>
          </w:p>
        </w:tc>
      </w:tr>
      <w:tr w:rsidR="00E701DD" w:rsidRPr="00E701DD" w14:paraId="506074A1" w14:textId="77777777" w:rsidTr="007E3F4B">
        <w:tc>
          <w:tcPr>
            <w:tcW w:w="7763" w:type="dxa"/>
          </w:tcPr>
          <w:p w14:paraId="192E18D6" w14:textId="77777777" w:rsidR="00E701DD" w:rsidRPr="00E701DD" w:rsidRDefault="00E701DD" w:rsidP="00B958D2">
            <w:pPr>
              <w:widowControl/>
              <w:ind w:firstLine="567"/>
              <w:jc w:val="both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  <w:r w:rsidRPr="00E701DD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  <w:lang w:val="ru-RU" w:eastAsia="zh-CN" w:bidi="ar-SA"/>
              </w:rPr>
              <w:t>Верхняя граница численности в округе с труднодоступными и отдаленными местностями с допустимым отклонением от средней нормы представительства избирателей не более чем на 15%</w:t>
            </w:r>
          </w:p>
        </w:tc>
        <w:tc>
          <w:tcPr>
            <w:tcW w:w="425" w:type="dxa"/>
          </w:tcPr>
          <w:p w14:paraId="187B8BC2" w14:textId="77777777" w:rsidR="00E701DD" w:rsidRPr="00E701DD" w:rsidRDefault="00E701DD" w:rsidP="00982B82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</w:p>
        </w:tc>
        <w:tc>
          <w:tcPr>
            <w:tcW w:w="1382" w:type="dxa"/>
            <w:vAlign w:val="bottom"/>
          </w:tcPr>
          <w:p w14:paraId="56AD45ED" w14:textId="77777777" w:rsidR="00E701DD" w:rsidRPr="00E701DD" w:rsidRDefault="00E701DD" w:rsidP="00982B82">
            <w:pPr>
              <w:widowControl/>
              <w:jc w:val="right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  <w:r w:rsidRPr="00E701DD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  <w:lang w:val="ru-RU" w:eastAsia="zh-CN" w:bidi="ar-SA"/>
              </w:rPr>
              <w:t>– 3987</w:t>
            </w:r>
          </w:p>
        </w:tc>
      </w:tr>
      <w:tr w:rsidR="00E701DD" w:rsidRPr="00E701DD" w14:paraId="597160AE" w14:textId="77777777" w:rsidTr="007E3F4B">
        <w:tc>
          <w:tcPr>
            <w:tcW w:w="7763" w:type="dxa"/>
          </w:tcPr>
          <w:p w14:paraId="1F673508" w14:textId="77777777" w:rsidR="00E701DD" w:rsidRPr="00E701DD" w:rsidRDefault="00E701DD" w:rsidP="00B958D2">
            <w:pPr>
              <w:widowControl/>
              <w:ind w:firstLine="567"/>
              <w:jc w:val="both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  <w:r w:rsidRPr="00E701DD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  <w:lang w:val="ru-RU" w:eastAsia="zh-CN" w:bidi="ar-SA"/>
              </w:rPr>
              <w:t>Нижняя граница численности в округе с труднодоступными и отдаленными местностями с допустимым отклонением от средней нормы представительства избирателей не менее чем на 15%</w:t>
            </w:r>
          </w:p>
        </w:tc>
        <w:tc>
          <w:tcPr>
            <w:tcW w:w="425" w:type="dxa"/>
          </w:tcPr>
          <w:p w14:paraId="556A4700" w14:textId="77777777" w:rsidR="00E701DD" w:rsidRPr="00E701DD" w:rsidRDefault="00E701DD" w:rsidP="00982B82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</w:p>
        </w:tc>
        <w:tc>
          <w:tcPr>
            <w:tcW w:w="1382" w:type="dxa"/>
            <w:vAlign w:val="bottom"/>
          </w:tcPr>
          <w:p w14:paraId="6932B5B2" w14:textId="77777777" w:rsidR="00E701DD" w:rsidRPr="00E701DD" w:rsidRDefault="00E701DD" w:rsidP="00982B82">
            <w:pPr>
              <w:widowControl/>
              <w:jc w:val="right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  <w:r w:rsidRPr="00E701DD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  <w:lang w:val="ru-RU" w:eastAsia="zh-CN" w:bidi="ar-SA"/>
              </w:rPr>
              <w:t>–3609</w:t>
            </w:r>
          </w:p>
        </w:tc>
      </w:tr>
      <w:tr w:rsidR="00E701DD" w:rsidRPr="00E701DD" w14:paraId="355221DE" w14:textId="77777777" w:rsidTr="007E3F4B">
        <w:tc>
          <w:tcPr>
            <w:tcW w:w="7763" w:type="dxa"/>
          </w:tcPr>
          <w:p w14:paraId="6D96C614" w14:textId="77777777" w:rsidR="00E701DD" w:rsidRPr="00E701DD" w:rsidRDefault="00E701DD" w:rsidP="00B958D2">
            <w:pPr>
              <w:widowControl/>
              <w:ind w:firstLine="567"/>
              <w:jc w:val="both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  <w:r w:rsidRPr="00E701DD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  <w:lang w:val="ru-RU" w:eastAsia="zh-CN" w:bidi="ar-SA"/>
              </w:rPr>
              <w:t>Верхняя граница численности в округе с допустимым отклонением от средней нормы представительства избирателей не более чем на 10%</w:t>
            </w:r>
          </w:p>
        </w:tc>
        <w:tc>
          <w:tcPr>
            <w:tcW w:w="425" w:type="dxa"/>
          </w:tcPr>
          <w:p w14:paraId="4C39E96C" w14:textId="77777777" w:rsidR="00E701DD" w:rsidRPr="00E701DD" w:rsidRDefault="00E701DD" w:rsidP="00982B82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</w:p>
        </w:tc>
        <w:tc>
          <w:tcPr>
            <w:tcW w:w="1382" w:type="dxa"/>
            <w:vAlign w:val="bottom"/>
          </w:tcPr>
          <w:p w14:paraId="64BCAD52" w14:textId="77777777" w:rsidR="00E701DD" w:rsidRPr="00E701DD" w:rsidRDefault="00E701DD" w:rsidP="00982B82">
            <w:pPr>
              <w:widowControl/>
              <w:jc w:val="right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  <w:r w:rsidRPr="00E701DD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  <w:lang w:val="ru-RU" w:eastAsia="zh-CN" w:bidi="ar-SA"/>
              </w:rPr>
              <w:t>–3924</w:t>
            </w:r>
          </w:p>
        </w:tc>
      </w:tr>
      <w:tr w:rsidR="00E701DD" w:rsidRPr="00E701DD" w14:paraId="7FCA739A" w14:textId="77777777" w:rsidTr="007E3F4B">
        <w:tc>
          <w:tcPr>
            <w:tcW w:w="7763" w:type="dxa"/>
          </w:tcPr>
          <w:p w14:paraId="2AEA1DE3" w14:textId="77777777" w:rsidR="00E701DD" w:rsidRPr="00E701DD" w:rsidRDefault="00E701DD" w:rsidP="00B958D2">
            <w:pPr>
              <w:widowControl/>
              <w:ind w:firstLine="567"/>
              <w:jc w:val="both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  <w:r w:rsidRPr="00E701DD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  <w:lang w:val="ru-RU" w:eastAsia="zh-CN" w:bidi="ar-SA"/>
              </w:rPr>
              <w:t>Нижняя граница численности в округе с допустимым отклонением от средней нормы представительства избирателей не менее чем на 10%</w:t>
            </w:r>
          </w:p>
        </w:tc>
        <w:tc>
          <w:tcPr>
            <w:tcW w:w="425" w:type="dxa"/>
          </w:tcPr>
          <w:p w14:paraId="728957F1" w14:textId="77777777" w:rsidR="00E701DD" w:rsidRPr="00E701DD" w:rsidRDefault="00E701DD" w:rsidP="00982B82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</w:p>
        </w:tc>
        <w:tc>
          <w:tcPr>
            <w:tcW w:w="1382" w:type="dxa"/>
            <w:vAlign w:val="bottom"/>
          </w:tcPr>
          <w:p w14:paraId="19FFA786" w14:textId="77777777" w:rsidR="00E701DD" w:rsidRPr="00E701DD" w:rsidRDefault="00E701DD" w:rsidP="00982B82">
            <w:pPr>
              <w:widowControl/>
              <w:jc w:val="right"/>
              <w:rPr>
                <w:rFonts w:ascii="Liberation Serif" w:eastAsia="Times New Roman" w:hAnsi="Liberation Serif" w:cs="Liberation Serif"/>
                <w:b/>
                <w:color w:val="auto"/>
                <w:sz w:val="28"/>
                <w:szCs w:val="28"/>
                <w:lang w:val="ru-RU" w:eastAsia="zh-CN" w:bidi="ar-SA"/>
              </w:rPr>
            </w:pPr>
            <w:r w:rsidRPr="00E701DD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  <w:lang w:val="ru-RU" w:eastAsia="zh-CN" w:bidi="ar-SA"/>
              </w:rPr>
              <w:t>– 3672</w:t>
            </w:r>
          </w:p>
        </w:tc>
      </w:tr>
    </w:tbl>
    <w:p w14:paraId="14C1D66E" w14:textId="06780936" w:rsidR="00E701DD" w:rsidRDefault="00E701DD" w:rsidP="00982B82">
      <w:pPr>
        <w:widowControl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val="ru-RU" w:eastAsia="zh-CN" w:bidi="ar-SA"/>
        </w:rPr>
      </w:pPr>
    </w:p>
    <w:p w14:paraId="46061663" w14:textId="77777777" w:rsidR="00B958D2" w:rsidRPr="00E701DD" w:rsidRDefault="00B958D2" w:rsidP="00982B82">
      <w:pPr>
        <w:widowControl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val="ru-RU" w:eastAsia="zh-CN" w:bidi="ar-SA"/>
        </w:rPr>
      </w:pPr>
    </w:p>
    <w:p w14:paraId="6B4BFA9F" w14:textId="5582DEA9" w:rsidR="00E701DD" w:rsidRPr="00E701DD" w:rsidRDefault="00E701DD" w:rsidP="00982B82">
      <w:pPr>
        <w:widowControl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 xml:space="preserve">Многомандатный избирательный округ </w:t>
      </w:r>
      <w:r w:rsidR="00B958D2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№</w:t>
      </w: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1</w:t>
      </w:r>
    </w:p>
    <w:p w14:paraId="5CDA9C99" w14:textId="77777777" w:rsidR="00E701DD" w:rsidRPr="00E701DD" w:rsidRDefault="00E701DD" w:rsidP="00982B82">
      <w:pPr>
        <w:widowControl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Число избирателей в округе – 3640</w:t>
      </w:r>
    </w:p>
    <w:p w14:paraId="49B676B8" w14:textId="77777777" w:rsidR="00E701DD" w:rsidRPr="00E701DD" w:rsidRDefault="00E701DD" w:rsidP="00982B82">
      <w:pPr>
        <w:widowControl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Количество мандатов, замещаемых в округе – 3</w:t>
      </w:r>
    </w:p>
    <w:p w14:paraId="77F54236" w14:textId="77777777" w:rsidR="00E701DD" w:rsidRPr="00E701DD" w:rsidRDefault="00E701DD" w:rsidP="00982B82">
      <w:pPr>
        <w:widowControl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</w:p>
    <w:p w14:paraId="16FA1BDD" w14:textId="77777777" w:rsidR="00E701DD" w:rsidRPr="00E701DD" w:rsidRDefault="00E701DD" w:rsidP="00982B82">
      <w:pPr>
        <w:widowControl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село: Рычково;</w:t>
      </w:r>
    </w:p>
    <w:p w14:paraId="140BA5B6" w14:textId="77777777" w:rsidR="00E701DD" w:rsidRPr="00E701DD" w:rsidRDefault="00E701DD" w:rsidP="00982B82">
      <w:pPr>
        <w:widowControl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деревня: Мысы;</w:t>
      </w:r>
    </w:p>
    <w:p w14:paraId="1DE0E1FB" w14:textId="0B0C0AE5" w:rsidR="00E701DD" w:rsidRPr="00E701DD" w:rsidRDefault="00E701DD" w:rsidP="00982B82">
      <w:pPr>
        <w:widowControl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поселки: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Берёзовский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,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Бубчиково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, Задание, Ельничная,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Строкинка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,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Ясашная</w:t>
      </w:r>
      <w:proofErr w:type="spellEnd"/>
      <w:r w:rsidR="00982B82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, </w:t>
      </w:r>
      <w:proofErr w:type="spellStart"/>
      <w:r w:rsidR="00982B82"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Полудёнка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;</w:t>
      </w:r>
    </w:p>
    <w:p w14:paraId="574A09C3" w14:textId="77777777" w:rsidR="00E701DD" w:rsidRPr="00E701DD" w:rsidRDefault="00E701DD" w:rsidP="00982B82">
      <w:pPr>
        <w:widowControl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поселок городского типа: Верхняя Синячиха в границах:</w:t>
      </w:r>
    </w:p>
    <w:p w14:paraId="4E6564CA" w14:textId="07FD6E47" w:rsidR="00E701DD" w:rsidRPr="00E701DD" w:rsidRDefault="00E701DD" w:rsidP="00982B82">
      <w:pPr>
        <w:widowControl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color w:val="auto"/>
          <w:sz w:val="28"/>
          <w:szCs w:val="28"/>
          <w:u w:val="single"/>
          <w:lang w:val="ru-RU" w:eastAsia="zh-CN" w:bidi="ar-SA"/>
        </w:rPr>
        <w:t>улицы</w:t>
      </w: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: Бажова, Береговая, Вокзальная, Гоголя, Горького, Кедровая, Клубная, Карла Маркса, Калинина, Кирова, Набережная, Октябрьская дома №</w:t>
      </w:r>
      <w:r w:rsidR="00B958D2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№</w:t>
      </w: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2, 24, 25, 26, 33, 34, Ольховая, Рудакова, Сосновая.</w:t>
      </w:r>
    </w:p>
    <w:p w14:paraId="22D88941" w14:textId="472C9FD4" w:rsidR="007F54C0" w:rsidRPr="00E701DD" w:rsidRDefault="007F54C0" w:rsidP="00982B82">
      <w:pPr>
        <w:widowControl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</w:p>
    <w:p w14:paraId="68163D5B" w14:textId="77777777" w:rsidR="00E701DD" w:rsidRDefault="00E701DD" w:rsidP="00982B82">
      <w:pPr>
        <w:widowControl/>
        <w:suppressAutoHyphens w:val="0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</w:p>
    <w:p w14:paraId="383CB57C" w14:textId="77777777" w:rsidR="007F54C0" w:rsidRDefault="007F54C0" w:rsidP="00982B82">
      <w:pPr>
        <w:widowControl/>
        <w:suppressAutoHyphens w:val="0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</w:p>
    <w:p w14:paraId="038B5346" w14:textId="332D3103" w:rsidR="00E701DD" w:rsidRPr="00E701DD" w:rsidRDefault="00E701DD" w:rsidP="00982B82">
      <w:pPr>
        <w:widowControl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lastRenderedPageBreak/>
        <w:t xml:space="preserve">Многомандатный избирательный округ </w:t>
      </w:r>
      <w:r w:rsidR="00B958D2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№</w:t>
      </w: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2</w:t>
      </w:r>
    </w:p>
    <w:p w14:paraId="1306463A" w14:textId="77777777" w:rsidR="00E701DD" w:rsidRPr="00E701DD" w:rsidRDefault="00E701DD" w:rsidP="00982B82">
      <w:pPr>
        <w:widowControl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Число избирателей в округе – 3609</w:t>
      </w:r>
    </w:p>
    <w:p w14:paraId="72C0CF79" w14:textId="77777777" w:rsidR="00E701DD" w:rsidRPr="00E701DD" w:rsidRDefault="00E701DD" w:rsidP="00982B82">
      <w:pPr>
        <w:widowControl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Количество мандатов, замещаемых в округе – 3</w:t>
      </w:r>
    </w:p>
    <w:p w14:paraId="69E43BD5" w14:textId="77777777" w:rsidR="00E701DD" w:rsidRPr="00E701DD" w:rsidRDefault="00E701DD" w:rsidP="00982B82">
      <w:pPr>
        <w:widowControl/>
        <w:jc w:val="center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</w:p>
    <w:p w14:paraId="73D8435A" w14:textId="77777777" w:rsidR="00E701DD" w:rsidRPr="00E701DD" w:rsidRDefault="00E701DD" w:rsidP="00B958D2">
      <w:pPr>
        <w:widowControl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поселок городского типа: Верхняя Синячиха в границах:</w:t>
      </w:r>
    </w:p>
    <w:p w14:paraId="4A9CBFE4" w14:textId="5E4B88A3" w:rsidR="00E701DD" w:rsidRPr="00E701DD" w:rsidRDefault="00E701DD" w:rsidP="00B958D2">
      <w:pPr>
        <w:widowControl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color w:val="auto"/>
          <w:sz w:val="28"/>
          <w:szCs w:val="28"/>
          <w:u w:val="single"/>
          <w:lang w:val="ru-RU" w:eastAsia="zh-CN" w:bidi="ar-SA"/>
        </w:rPr>
        <w:t>улицы:</w:t>
      </w: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 </w:t>
      </w:r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>1 Мая, 3-го Интернационала,</w:t>
      </w: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 Восточная, </w:t>
      </w:r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>Гагарина,</w:t>
      </w: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 Горняков, Железнодорожная, </w:t>
      </w:r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 xml:space="preserve">Заводская (дома с </w:t>
      </w:r>
      <w:r w:rsidR="00B958D2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>№</w:t>
      </w:r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 xml:space="preserve">1 по </w:t>
      </w:r>
      <w:r w:rsidR="00B958D2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>№</w:t>
      </w:r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 xml:space="preserve">8, обе стороны), Заречная, Красной Гвардии (все дома с </w:t>
      </w:r>
      <w:r w:rsidR="00B958D2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>№</w:t>
      </w:r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 xml:space="preserve">1 до р. Синячихи), Лермонтова, Мамина-Сибиряка, Металлургов (все дома от улицы Чапаева до улицы </w:t>
      </w:r>
      <w:proofErr w:type="spellStart"/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>Черепановской</w:t>
      </w:r>
      <w:proofErr w:type="spellEnd"/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 xml:space="preserve">), Новая, </w:t>
      </w: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Октябрьская (все дома кроме №</w:t>
      </w:r>
      <w:r w:rsidR="00B958D2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№</w:t>
      </w: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2, 24, 25, 26, 33, 34), </w:t>
      </w:r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 xml:space="preserve">Пролетарская, Серова, Советская, Уральская, </w:t>
      </w: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Цветочная, </w:t>
      </w:r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 xml:space="preserve">Чапаева, Чечулина, </w:t>
      </w:r>
      <w:proofErr w:type="spellStart"/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>Черепановская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.</w:t>
      </w:r>
    </w:p>
    <w:p w14:paraId="7A7A72C1" w14:textId="77777777" w:rsidR="00E701DD" w:rsidRPr="00E701DD" w:rsidRDefault="00E701DD" w:rsidP="00B958D2">
      <w:pPr>
        <w:widowControl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</w:p>
    <w:p w14:paraId="469149A7" w14:textId="48155883" w:rsidR="00E701DD" w:rsidRPr="00E701DD" w:rsidRDefault="00E701DD" w:rsidP="00982B82">
      <w:pPr>
        <w:widowControl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 xml:space="preserve">Многомандатный избирательный округ </w:t>
      </w:r>
      <w:r w:rsidR="00B958D2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№</w:t>
      </w: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3</w:t>
      </w:r>
    </w:p>
    <w:p w14:paraId="4EC3691A" w14:textId="77777777" w:rsidR="00E701DD" w:rsidRPr="00E701DD" w:rsidRDefault="00E701DD" w:rsidP="00982B82">
      <w:pPr>
        <w:widowControl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Число избирателей в округе – 3890</w:t>
      </w:r>
    </w:p>
    <w:p w14:paraId="39A3F7B1" w14:textId="77777777" w:rsidR="00E701DD" w:rsidRPr="00E701DD" w:rsidRDefault="00E701DD" w:rsidP="00982B82">
      <w:pPr>
        <w:widowControl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Количество мандатов, замещаемых в округе – 3</w:t>
      </w:r>
    </w:p>
    <w:p w14:paraId="626214B2" w14:textId="77777777" w:rsidR="00E701DD" w:rsidRPr="00E701DD" w:rsidRDefault="00E701DD" w:rsidP="00B958D2">
      <w:pPr>
        <w:widowControl/>
        <w:ind w:firstLine="567"/>
        <w:jc w:val="center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</w:p>
    <w:p w14:paraId="67C0D0DF" w14:textId="77777777" w:rsidR="00E701DD" w:rsidRPr="00E701DD" w:rsidRDefault="00E701DD" w:rsidP="00B958D2">
      <w:pPr>
        <w:widowControl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села: Нижняя Синячиха,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Останино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, Толмачёво;</w:t>
      </w:r>
    </w:p>
    <w:p w14:paraId="6B19DD8A" w14:textId="77777777" w:rsidR="00E701DD" w:rsidRPr="00E701DD" w:rsidRDefault="00E701DD" w:rsidP="00B958D2">
      <w:pPr>
        <w:keepNext/>
        <w:widowControl/>
        <w:ind w:firstLine="567"/>
        <w:jc w:val="both"/>
        <w:outlineLvl w:val="2"/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 xml:space="preserve">деревни: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Бучина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, Верхний Яр, Глухих,</w:t>
      </w:r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 xml:space="preserve"> </w:t>
      </w: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Городище, Кабакова,</w:t>
      </w:r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 xml:space="preserve"> </w:t>
      </w: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Путилова,</w:t>
      </w:r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 xml:space="preserve"> Тимошина</w:t>
      </w: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;</w:t>
      </w:r>
    </w:p>
    <w:p w14:paraId="5A54F1DD" w14:textId="77777777" w:rsidR="00E701DD" w:rsidRPr="00E701DD" w:rsidRDefault="00E701DD" w:rsidP="00B958D2">
      <w:pPr>
        <w:widowControl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>поселки: Дружба, Заря, Зенковка,</w:t>
      </w: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 Каменский,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Новоямово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, Синячиха;</w:t>
      </w:r>
    </w:p>
    <w:p w14:paraId="07CF9982" w14:textId="77777777" w:rsidR="00E701DD" w:rsidRPr="00E701DD" w:rsidRDefault="00E701DD" w:rsidP="00B958D2">
      <w:pPr>
        <w:widowControl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поселок городского типа: Верхняя Синячиха в границах:</w:t>
      </w:r>
    </w:p>
    <w:p w14:paraId="4240CB1F" w14:textId="677C9205" w:rsidR="00E701DD" w:rsidRPr="00E701DD" w:rsidRDefault="00E701DD" w:rsidP="00B958D2">
      <w:pPr>
        <w:keepNext/>
        <w:widowControl/>
        <w:ind w:firstLine="567"/>
        <w:jc w:val="both"/>
        <w:outlineLvl w:val="2"/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color w:val="auto"/>
          <w:sz w:val="28"/>
          <w:szCs w:val="28"/>
          <w:u w:val="single"/>
          <w:lang w:val="ru-RU" w:eastAsia="zh-CN" w:bidi="ar-SA"/>
        </w:rPr>
        <w:t>улицы</w:t>
      </w:r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 xml:space="preserve">: Ворошилова, Заводская (все дома с </w:t>
      </w:r>
      <w:r w:rsidR="00B958D2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>№</w:t>
      </w:r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 xml:space="preserve">9), Красина, Красной Гвардии (все дома с </w:t>
      </w:r>
      <w:r w:rsidR="00B958D2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>№</w:t>
      </w:r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 xml:space="preserve">8), Ленина, Луговая, Металлургов (все дома от пересечения с улицей Фрунзе до улицы Розы Люксембург), Осипенко, </w:t>
      </w:r>
      <w:proofErr w:type="spellStart"/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>Плишкина</w:t>
      </w:r>
      <w:proofErr w:type="spellEnd"/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>, Полевая, Пушкина, Рабочий городок, Розы Люксембург, Союзов, Фрунзе, Школьная;</w:t>
      </w:r>
    </w:p>
    <w:p w14:paraId="4ABD3542" w14:textId="77777777" w:rsidR="00E701DD" w:rsidRPr="00E701DD" w:rsidRDefault="00E701DD" w:rsidP="00B958D2">
      <w:pPr>
        <w:keepNext/>
        <w:widowControl/>
        <w:ind w:firstLine="567"/>
        <w:jc w:val="both"/>
        <w:outlineLvl w:val="2"/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u w:val="single"/>
          <w:lang w:val="ru-RU" w:eastAsia="zh-CN" w:bidi="ar-SA"/>
        </w:rPr>
        <w:t>переулки</w:t>
      </w:r>
      <w:r w:rsidRPr="00E701DD">
        <w:rPr>
          <w:rFonts w:eastAsia="Times New Roman" w:cs="Times New Roman"/>
          <w:bCs/>
          <w:color w:val="auto"/>
          <w:kern w:val="32"/>
          <w:sz w:val="28"/>
          <w:szCs w:val="28"/>
          <w:lang w:val="ru-RU" w:eastAsia="zh-CN" w:bidi="ar-SA"/>
        </w:rPr>
        <w:t>: Боровой, Зеленый, Южный.</w:t>
      </w:r>
    </w:p>
    <w:p w14:paraId="57B10C60" w14:textId="77777777" w:rsidR="00E701DD" w:rsidRPr="00E701DD" w:rsidRDefault="00E701DD" w:rsidP="00B958D2">
      <w:pPr>
        <w:keepNext/>
        <w:widowControl/>
        <w:ind w:firstLine="567"/>
        <w:outlineLvl w:val="2"/>
        <w:rPr>
          <w:rFonts w:eastAsia="Times New Roman" w:cs="Times New Roman"/>
          <w:color w:val="auto"/>
          <w:kern w:val="18"/>
          <w:sz w:val="28"/>
          <w:szCs w:val="28"/>
          <w:lang w:val="ru-RU" w:eastAsia="ru-RU" w:bidi="ar-SA"/>
        </w:rPr>
      </w:pPr>
    </w:p>
    <w:p w14:paraId="3E34B231" w14:textId="1BCF6569" w:rsidR="00E701DD" w:rsidRPr="00E701DD" w:rsidRDefault="00E701DD" w:rsidP="00982B82">
      <w:pPr>
        <w:widowControl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 xml:space="preserve">Многомандатный избирательный округ </w:t>
      </w:r>
      <w:r w:rsidR="00B958D2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№</w:t>
      </w: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4</w:t>
      </w:r>
    </w:p>
    <w:p w14:paraId="06A4CA2F" w14:textId="77777777" w:rsidR="00E701DD" w:rsidRPr="00E701DD" w:rsidRDefault="00E701DD" w:rsidP="00982B82">
      <w:pPr>
        <w:widowControl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Число избирателей в округе – 3861</w:t>
      </w:r>
    </w:p>
    <w:p w14:paraId="7AED3261" w14:textId="77777777" w:rsidR="00E701DD" w:rsidRPr="00E701DD" w:rsidRDefault="00E701DD" w:rsidP="00982B82">
      <w:pPr>
        <w:widowControl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Количество мандатов, замещаемых в округе –3</w:t>
      </w:r>
    </w:p>
    <w:p w14:paraId="78B2B41D" w14:textId="77777777" w:rsidR="00E701DD" w:rsidRPr="00E701DD" w:rsidRDefault="00E701DD" w:rsidP="00B958D2">
      <w:pPr>
        <w:widowControl/>
        <w:ind w:firstLine="567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</w:p>
    <w:p w14:paraId="7AB4A68E" w14:textId="77777777" w:rsidR="00E701DD" w:rsidRPr="00E701DD" w:rsidRDefault="00E701DD" w:rsidP="00B958D2">
      <w:pPr>
        <w:widowControl/>
        <w:shd w:val="clear" w:color="auto" w:fill="FFFFFF"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села: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Голубковское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, Кировское,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Клевакино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, Костино, Невьянское, Ярославское;</w:t>
      </w:r>
    </w:p>
    <w:p w14:paraId="7F6696AF" w14:textId="77777777" w:rsidR="00E701DD" w:rsidRPr="00E701DD" w:rsidRDefault="00E701DD" w:rsidP="00B958D2">
      <w:pPr>
        <w:widowControl/>
        <w:shd w:val="clear" w:color="auto" w:fill="FFFFFF"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деревни: Бобровка,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Бунькова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, Бутакова, Ветлугина, Елань, Ключи, Кострома, Кочнева,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Михалёва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, Молокова, Мясникова,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Первунова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,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Ряпосова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,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Сохарёва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, Федосова, Фоминка, Ячменёва;</w:t>
      </w:r>
    </w:p>
    <w:p w14:paraId="1DAFB695" w14:textId="77777777" w:rsidR="00E701DD" w:rsidRDefault="00E701DD" w:rsidP="00B958D2">
      <w:pPr>
        <w:widowControl/>
        <w:shd w:val="clear" w:color="auto" w:fill="FFFFFF"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поселок: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Гаранинка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.</w:t>
      </w:r>
    </w:p>
    <w:p w14:paraId="78FC211B" w14:textId="77777777" w:rsidR="00CE2776" w:rsidRPr="00E701DD" w:rsidRDefault="00CE2776" w:rsidP="00B958D2">
      <w:pPr>
        <w:widowControl/>
        <w:shd w:val="clear" w:color="auto" w:fill="FFFFFF"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</w:p>
    <w:p w14:paraId="7B8F04BD" w14:textId="7DF5276D" w:rsidR="00E701DD" w:rsidRPr="00E701DD" w:rsidRDefault="00E701DD" w:rsidP="00982B82">
      <w:pPr>
        <w:widowControl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 xml:space="preserve">Многомандатный избирательный округ </w:t>
      </w:r>
      <w:r w:rsidR="00B958D2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№</w:t>
      </w: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5</w:t>
      </w:r>
    </w:p>
    <w:p w14:paraId="38B5B149" w14:textId="77777777" w:rsidR="00E701DD" w:rsidRPr="00E701DD" w:rsidRDefault="00E701DD" w:rsidP="00982B82">
      <w:pPr>
        <w:widowControl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Число избирателей в округе – 3986</w:t>
      </w:r>
    </w:p>
    <w:p w14:paraId="2D5F0347" w14:textId="77777777" w:rsidR="00E701DD" w:rsidRPr="00E701DD" w:rsidRDefault="00E701DD" w:rsidP="00982B82">
      <w:pPr>
        <w:widowControl/>
        <w:jc w:val="center"/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b/>
          <w:color w:val="auto"/>
          <w:sz w:val="28"/>
          <w:szCs w:val="28"/>
          <w:lang w:val="ru-RU" w:eastAsia="zh-CN" w:bidi="ar-SA"/>
        </w:rPr>
        <w:t>Количество мандатов, замещаемых в округе –3</w:t>
      </w:r>
    </w:p>
    <w:p w14:paraId="310D98C1" w14:textId="77777777" w:rsidR="00E701DD" w:rsidRPr="00E701DD" w:rsidRDefault="00E701DD" w:rsidP="00B958D2">
      <w:pPr>
        <w:widowControl/>
        <w:shd w:val="clear" w:color="auto" w:fill="FFFFFF"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</w:p>
    <w:p w14:paraId="71A9F568" w14:textId="77777777" w:rsidR="00E701DD" w:rsidRPr="00E701DD" w:rsidRDefault="00E701DD" w:rsidP="00B958D2">
      <w:pPr>
        <w:widowControl/>
        <w:shd w:val="clear" w:color="auto" w:fill="FFFFFF"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села: Арамашево,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Гостьково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, Деево, Коптелово,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Раскатиха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,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Ялунинское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;</w:t>
      </w:r>
    </w:p>
    <w:p w14:paraId="20389A0F" w14:textId="77777777" w:rsidR="00E701DD" w:rsidRPr="00E701DD" w:rsidRDefault="00E701DD" w:rsidP="00B958D2">
      <w:pPr>
        <w:widowControl/>
        <w:shd w:val="clear" w:color="auto" w:fill="FFFFFF"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pP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деревни: Вогулка, Грязнуха, Ермаки, Исакова, Катышка, Косякова, Кулига,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Мокина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, Никонова, Таборы;</w:t>
      </w:r>
    </w:p>
    <w:p w14:paraId="69375557" w14:textId="0AD1EC4F" w:rsidR="00F43252" w:rsidRDefault="00E701DD" w:rsidP="00B958D2">
      <w:pPr>
        <w:widowControl/>
        <w:shd w:val="clear" w:color="auto" w:fill="FFFFFF"/>
        <w:ind w:firstLine="567"/>
        <w:jc w:val="both"/>
        <w:rPr>
          <w:rFonts w:cs="Times New Roman"/>
          <w:lang w:val="ru-RU"/>
        </w:rPr>
      </w:pPr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поселки: Коптелово, Курорт-Самоцвет, </w:t>
      </w:r>
      <w:proofErr w:type="spellStart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Молтаево</w:t>
      </w:r>
      <w:proofErr w:type="spellEnd"/>
      <w:r w:rsidRPr="00E701DD"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, Маёвка, Самоцвет.</w:t>
      </w:r>
      <w:r w:rsidR="00CE2776" w:rsidRPr="004444C2">
        <w:rPr>
          <w:rFonts w:cs="Times New Roman"/>
          <w:lang w:val="ru-RU"/>
        </w:rPr>
        <w:t xml:space="preserve"> </w:t>
      </w:r>
      <w:r w:rsidR="00F43252">
        <w:rPr>
          <w:rFonts w:cs="Times New Roman"/>
          <w:lang w:val="ru-RU"/>
        </w:rPr>
        <w:br w:type="page"/>
      </w:r>
    </w:p>
    <w:p w14:paraId="27F20237" w14:textId="77777777" w:rsidR="00F43252" w:rsidRDefault="00F43252" w:rsidP="00982B82">
      <w:pPr>
        <w:widowControl/>
        <w:shd w:val="clear" w:color="auto" w:fill="FFFFFF"/>
        <w:ind w:firstLine="709"/>
        <w:jc w:val="both"/>
        <w:rPr>
          <w:rFonts w:cs="Times New Roman"/>
          <w:lang w:val="ru-RU"/>
        </w:rPr>
        <w:sectPr w:rsidR="00F43252" w:rsidSect="00982B82">
          <w:pgSz w:w="11906" w:h="16838"/>
          <w:pgMar w:top="624" w:right="624" w:bottom="624" w:left="1701" w:header="709" w:footer="709" w:gutter="0"/>
          <w:cols w:space="708"/>
          <w:docGrid w:linePitch="360"/>
        </w:sectPr>
      </w:pPr>
    </w:p>
    <w:p w14:paraId="0A4BCDB4" w14:textId="3BBF1FCE" w:rsidR="00F43252" w:rsidRPr="00982B82" w:rsidRDefault="00F43252" w:rsidP="00982B82">
      <w:pPr>
        <w:ind w:left="11057"/>
        <w:rPr>
          <w:rFonts w:eastAsia="Times New Roman" w:cs="Times New Roman"/>
          <w:sz w:val="27"/>
          <w:szCs w:val="27"/>
          <w:lang w:val="ru-RU" w:eastAsia="ru-RU"/>
        </w:rPr>
      </w:pPr>
      <w:r w:rsidRPr="00982B82">
        <w:rPr>
          <w:rFonts w:eastAsia="Times New Roman" w:cs="Times New Roman"/>
          <w:sz w:val="27"/>
          <w:szCs w:val="27"/>
          <w:lang w:val="ru-RU" w:eastAsia="ru-RU"/>
        </w:rPr>
        <w:lastRenderedPageBreak/>
        <w:t>Приложение №</w:t>
      </w:r>
      <w:r w:rsidR="00982B82" w:rsidRPr="00982B82">
        <w:rPr>
          <w:rFonts w:eastAsia="Times New Roman" w:cs="Times New Roman"/>
          <w:sz w:val="27"/>
          <w:szCs w:val="27"/>
          <w:lang w:val="ru-RU" w:eastAsia="ru-RU"/>
        </w:rPr>
        <w:t>2</w:t>
      </w:r>
    </w:p>
    <w:p w14:paraId="06327FF9" w14:textId="77777777" w:rsidR="00982B82" w:rsidRPr="00982B82" w:rsidRDefault="00F43252" w:rsidP="00982B82">
      <w:pPr>
        <w:ind w:left="11057"/>
        <w:rPr>
          <w:rFonts w:eastAsia="Times New Roman" w:cs="Times New Roman"/>
          <w:sz w:val="27"/>
          <w:szCs w:val="27"/>
          <w:lang w:val="ru-RU" w:eastAsia="ru-RU"/>
        </w:rPr>
      </w:pPr>
      <w:r w:rsidRPr="00982B82">
        <w:rPr>
          <w:rFonts w:eastAsia="Times New Roman" w:cs="Times New Roman"/>
          <w:sz w:val="27"/>
          <w:szCs w:val="27"/>
          <w:lang w:val="ru-RU" w:eastAsia="ru-RU"/>
        </w:rPr>
        <w:t xml:space="preserve">к Решению Думы </w:t>
      </w:r>
    </w:p>
    <w:p w14:paraId="44F9D78A" w14:textId="77777777" w:rsidR="00982B82" w:rsidRPr="00982B82" w:rsidRDefault="00F43252" w:rsidP="00982B82">
      <w:pPr>
        <w:ind w:left="11057"/>
        <w:rPr>
          <w:rFonts w:eastAsia="Times New Roman" w:cs="Times New Roman"/>
          <w:sz w:val="27"/>
          <w:szCs w:val="27"/>
          <w:lang w:val="ru-RU" w:eastAsia="ru-RU"/>
        </w:rPr>
      </w:pPr>
      <w:r w:rsidRPr="00982B82">
        <w:rPr>
          <w:rFonts w:eastAsia="Times New Roman" w:cs="Times New Roman"/>
          <w:sz w:val="27"/>
          <w:szCs w:val="27"/>
          <w:lang w:val="ru-RU" w:eastAsia="ru-RU"/>
        </w:rPr>
        <w:t>муниципального</w:t>
      </w:r>
      <w:r w:rsidR="00982B82" w:rsidRPr="00982B82">
        <w:rPr>
          <w:rFonts w:eastAsia="Times New Roman" w:cs="Times New Roman"/>
          <w:sz w:val="27"/>
          <w:szCs w:val="27"/>
          <w:lang w:val="ru-RU" w:eastAsia="ru-RU"/>
        </w:rPr>
        <w:t xml:space="preserve"> </w:t>
      </w:r>
      <w:r w:rsidRPr="00982B82">
        <w:rPr>
          <w:rFonts w:eastAsia="Times New Roman" w:cs="Times New Roman"/>
          <w:sz w:val="27"/>
          <w:szCs w:val="27"/>
          <w:lang w:val="ru-RU" w:eastAsia="ru-RU"/>
        </w:rPr>
        <w:t xml:space="preserve">образования </w:t>
      </w:r>
    </w:p>
    <w:p w14:paraId="191F1E14" w14:textId="235D14F6" w:rsidR="00F43252" w:rsidRPr="00982B82" w:rsidRDefault="00F43252" w:rsidP="00982B82">
      <w:pPr>
        <w:ind w:left="11057"/>
        <w:rPr>
          <w:rFonts w:eastAsia="Times New Roman" w:cs="Times New Roman"/>
          <w:sz w:val="27"/>
          <w:szCs w:val="27"/>
          <w:lang w:val="ru-RU" w:eastAsia="ru-RU"/>
        </w:rPr>
      </w:pPr>
      <w:r w:rsidRPr="00982B82">
        <w:rPr>
          <w:rFonts w:eastAsia="Times New Roman" w:cs="Times New Roman"/>
          <w:sz w:val="27"/>
          <w:szCs w:val="27"/>
          <w:lang w:val="ru-RU" w:eastAsia="ru-RU"/>
        </w:rPr>
        <w:t>Алапаевское</w:t>
      </w:r>
    </w:p>
    <w:p w14:paraId="59D194C5" w14:textId="0CC60915" w:rsidR="00F43252" w:rsidRPr="00982B82" w:rsidRDefault="00F43252" w:rsidP="00982B82">
      <w:pPr>
        <w:ind w:left="11057"/>
        <w:rPr>
          <w:rFonts w:cs="Times New Roman"/>
          <w:sz w:val="27"/>
          <w:szCs w:val="27"/>
          <w:lang w:val="ru-RU"/>
        </w:rPr>
      </w:pPr>
      <w:r w:rsidRPr="00982B82">
        <w:rPr>
          <w:rFonts w:cs="Times New Roman"/>
          <w:sz w:val="27"/>
          <w:szCs w:val="27"/>
          <w:lang w:val="ru-RU"/>
        </w:rPr>
        <w:t xml:space="preserve">от 24 </w:t>
      </w:r>
      <w:r w:rsidR="00982B82" w:rsidRPr="00982B82">
        <w:rPr>
          <w:rFonts w:cs="Times New Roman"/>
          <w:sz w:val="27"/>
          <w:szCs w:val="27"/>
          <w:lang w:val="ru-RU"/>
        </w:rPr>
        <w:t>апреля 2025года</w:t>
      </w:r>
      <w:r w:rsidRPr="00982B82">
        <w:rPr>
          <w:rFonts w:cs="Times New Roman"/>
          <w:sz w:val="27"/>
          <w:szCs w:val="27"/>
          <w:lang w:val="ru-RU"/>
        </w:rPr>
        <w:t xml:space="preserve"> №</w:t>
      </w:r>
      <w:r w:rsidR="00982B82" w:rsidRPr="00982B82">
        <w:rPr>
          <w:rFonts w:cs="Times New Roman"/>
          <w:sz w:val="27"/>
          <w:szCs w:val="27"/>
          <w:lang w:val="ru-RU"/>
        </w:rPr>
        <w:t>466</w:t>
      </w:r>
    </w:p>
    <w:p w14:paraId="4EC8F6D3" w14:textId="77777777" w:rsidR="00F43252" w:rsidRDefault="00F43252" w:rsidP="00982B82">
      <w:pPr>
        <w:jc w:val="center"/>
        <w:rPr>
          <w:rFonts w:eastAsia="Times New Roman" w:cs="Times New Roman"/>
          <w:b/>
          <w:sz w:val="28"/>
          <w:szCs w:val="28"/>
          <w:lang w:val="ru-RU" w:eastAsia="zh-CN"/>
        </w:rPr>
      </w:pPr>
    </w:p>
    <w:p w14:paraId="5E42BF42" w14:textId="77777777" w:rsidR="00982B82" w:rsidRDefault="00F43252" w:rsidP="00982B82">
      <w:pPr>
        <w:jc w:val="center"/>
        <w:rPr>
          <w:rFonts w:eastAsia="Times New Roman" w:cs="Times New Roman"/>
          <w:b/>
          <w:sz w:val="28"/>
          <w:szCs w:val="28"/>
          <w:lang w:val="ru-RU" w:eastAsia="zh-CN"/>
        </w:rPr>
      </w:pPr>
      <w:r w:rsidRPr="00F43252">
        <w:rPr>
          <w:rFonts w:eastAsia="Times New Roman" w:cs="Times New Roman"/>
          <w:b/>
          <w:sz w:val="28"/>
          <w:szCs w:val="28"/>
          <w:lang w:val="ru-RU" w:eastAsia="zh-CN"/>
        </w:rPr>
        <w:t>ГРАФИЧЕСКОЕ ИЗОБРАЖЕНИЕ СХЕМЫ</w:t>
      </w:r>
    </w:p>
    <w:p w14:paraId="4EE2A29A" w14:textId="77777777" w:rsidR="00982B82" w:rsidRDefault="00F43252" w:rsidP="00982B82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val="ru-RU" w:eastAsia="zh-CN"/>
        </w:rPr>
      </w:pPr>
      <w:r w:rsidRPr="00F43252">
        <w:rPr>
          <w:rFonts w:ascii="Liberation Serif" w:eastAsia="Times New Roman" w:hAnsi="Liberation Serif" w:cs="Liberation Serif"/>
          <w:b/>
          <w:sz w:val="28"/>
          <w:szCs w:val="28"/>
          <w:lang w:val="ru-RU" w:eastAsia="zh-CN"/>
        </w:rPr>
        <w:t xml:space="preserve">многомандатных избирательных округов по выборам депутатов Думы </w:t>
      </w:r>
    </w:p>
    <w:p w14:paraId="7057D3D9" w14:textId="1E12B626" w:rsidR="00F43252" w:rsidRPr="00F43252" w:rsidRDefault="00F43252" w:rsidP="00982B82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val="ru-RU" w:eastAsia="zh-CN"/>
        </w:rPr>
      </w:pPr>
      <w:r w:rsidRPr="00F43252">
        <w:rPr>
          <w:rFonts w:ascii="Liberation Serif" w:eastAsia="Times New Roman" w:hAnsi="Liberation Serif" w:cs="Liberation Serif"/>
          <w:b/>
          <w:sz w:val="28"/>
          <w:szCs w:val="28"/>
          <w:lang w:val="ru-RU" w:eastAsia="zh-CN"/>
        </w:rPr>
        <w:t>муниципального образования Алапаевское</w:t>
      </w:r>
    </w:p>
    <w:p w14:paraId="74670C90" w14:textId="444B6053" w:rsidR="00F43252" w:rsidRPr="00F43252" w:rsidRDefault="00F43252" w:rsidP="00982B82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val="ru-RU" w:eastAsia="zh-CN"/>
        </w:rPr>
      </w:pPr>
    </w:p>
    <w:p w14:paraId="3059DD56" w14:textId="16378830" w:rsidR="00F43252" w:rsidRPr="00982B82" w:rsidRDefault="00982B82" w:rsidP="00982B82">
      <w:pPr>
        <w:jc w:val="both"/>
        <w:rPr>
          <w:rFonts w:ascii="Liberation Serif" w:eastAsia="Times New Roman" w:hAnsi="Liberation Serif" w:cs="Liberation Serif"/>
          <w:b/>
          <w:sz w:val="28"/>
          <w:szCs w:val="28"/>
          <w:lang w:val="ru-RU" w:eastAsia="zh-CN"/>
        </w:rPr>
      </w:pPr>
      <w:bookmarkStart w:id="0" w:name="_GoBack"/>
      <w:r>
        <w:rPr>
          <w:rFonts w:ascii="Liberation Serif" w:hAnsi="Liberation Serif" w:cs="Liberation Serif"/>
          <w:b/>
          <w:noProof/>
          <w:sz w:val="28"/>
          <w:lang w:eastAsia="ru-RU"/>
        </w:rPr>
        <w:drawing>
          <wp:anchor distT="0" distB="0" distL="114300" distR="114300" simplePos="0" relativeHeight="251658752" behindDoc="1" locked="0" layoutInCell="1" allowOverlap="1" wp14:anchorId="348FA31A" wp14:editId="6CEAF867">
            <wp:simplePos x="0" y="0"/>
            <wp:positionH relativeFrom="column">
              <wp:posOffset>1371600</wp:posOffset>
            </wp:positionH>
            <wp:positionV relativeFrom="paragraph">
              <wp:posOffset>104140</wp:posOffset>
            </wp:positionV>
            <wp:extent cx="6499860" cy="4457700"/>
            <wp:effectExtent l="0" t="0" r="0" b="9525"/>
            <wp:wrapNone/>
            <wp:docPr id="3" name="Рисунок 1" descr="C:\Users\1\Desktop\Алапаевское МО 2025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Алапаевское МО 2025_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986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028CEAD0" w14:textId="6501EEEB" w:rsidR="00F43252" w:rsidRPr="00F43252" w:rsidRDefault="00F43252" w:rsidP="00982B82">
      <w:pPr>
        <w:jc w:val="right"/>
        <w:rPr>
          <w:lang w:val="ru-RU"/>
        </w:rPr>
      </w:pPr>
    </w:p>
    <w:sectPr w:rsidR="00F43252" w:rsidRPr="00F43252" w:rsidSect="002B6D7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F46"/>
    <w:rsid w:val="00037AA3"/>
    <w:rsid w:val="00042F10"/>
    <w:rsid w:val="00156254"/>
    <w:rsid w:val="002044F9"/>
    <w:rsid w:val="002D2459"/>
    <w:rsid w:val="002F2A62"/>
    <w:rsid w:val="00346358"/>
    <w:rsid w:val="0036691F"/>
    <w:rsid w:val="003F060C"/>
    <w:rsid w:val="004444C2"/>
    <w:rsid w:val="004618A8"/>
    <w:rsid w:val="00490B0F"/>
    <w:rsid w:val="004D389A"/>
    <w:rsid w:val="004E42EB"/>
    <w:rsid w:val="005138B9"/>
    <w:rsid w:val="00584700"/>
    <w:rsid w:val="005E269B"/>
    <w:rsid w:val="006752F3"/>
    <w:rsid w:val="00676209"/>
    <w:rsid w:val="007D4332"/>
    <w:rsid w:val="007F54C0"/>
    <w:rsid w:val="008B3212"/>
    <w:rsid w:val="009375A5"/>
    <w:rsid w:val="0094270B"/>
    <w:rsid w:val="00982B82"/>
    <w:rsid w:val="009A09CE"/>
    <w:rsid w:val="00A10DB1"/>
    <w:rsid w:val="00A61E48"/>
    <w:rsid w:val="00AA761A"/>
    <w:rsid w:val="00B56C8C"/>
    <w:rsid w:val="00B958D2"/>
    <w:rsid w:val="00BC4BFF"/>
    <w:rsid w:val="00BC4C93"/>
    <w:rsid w:val="00BD5445"/>
    <w:rsid w:val="00BD7CD5"/>
    <w:rsid w:val="00CE2776"/>
    <w:rsid w:val="00D22F9B"/>
    <w:rsid w:val="00E53F46"/>
    <w:rsid w:val="00E701DD"/>
    <w:rsid w:val="00F010F8"/>
    <w:rsid w:val="00F32D95"/>
    <w:rsid w:val="00F43252"/>
    <w:rsid w:val="00F90EA8"/>
    <w:rsid w:val="00FA2B0B"/>
    <w:rsid w:val="00FB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167F5"/>
  <w15:docId w15:val="{EFB93666-C4D2-4D44-9EB1-655A71B49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75A5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375A5"/>
    <w:pPr>
      <w:widowControl/>
      <w:suppressAutoHyphens w:val="0"/>
      <w:ind w:left="5580"/>
    </w:pPr>
    <w:rPr>
      <w:rFonts w:ascii="Times New Roman CYR" w:eastAsia="Times New Roman" w:hAnsi="Times New Roman CYR" w:cs="Times New Roman"/>
      <w:color w:val="auto"/>
      <w:sz w:val="28"/>
      <w:szCs w:val="28"/>
      <w:lang w:val="ru-RU" w:eastAsia="ru-RU" w:bidi="ar-SA"/>
    </w:rPr>
  </w:style>
  <w:style w:type="character" w:customStyle="1" w:styleId="a4">
    <w:name w:val="Основной текст с отступом Знак"/>
    <w:basedOn w:val="a0"/>
    <w:link w:val="a3"/>
    <w:rsid w:val="009375A5"/>
    <w:rPr>
      <w:rFonts w:ascii="Times New Roman CYR" w:eastAsia="Times New Roman" w:hAnsi="Times New Roman CYR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9375A5"/>
    <w:pPr>
      <w:widowControl/>
      <w:suppressAutoHyphens w:val="0"/>
      <w:jc w:val="center"/>
    </w:pPr>
    <w:rPr>
      <w:rFonts w:eastAsia="Times New Roman" w:cs="Times New Roman"/>
      <w:b/>
      <w:bCs/>
      <w:color w:val="auto"/>
      <w:sz w:val="28"/>
      <w:szCs w:val="20"/>
      <w:lang w:val="ru-RU" w:eastAsia="ru-RU" w:bidi="ar-SA"/>
    </w:rPr>
  </w:style>
  <w:style w:type="character" w:customStyle="1" w:styleId="20">
    <w:name w:val="Основной текст 2 Знак"/>
    <w:basedOn w:val="a0"/>
    <w:link w:val="2"/>
    <w:rsid w:val="009375A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75A5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75A5"/>
    <w:rPr>
      <w:rFonts w:ascii="Tahoma" w:eastAsia="Arial Unicode MS" w:hAnsi="Tahoma" w:cs="Tahoma"/>
      <w:color w:val="000000"/>
      <w:sz w:val="16"/>
      <w:szCs w:val="16"/>
      <w:lang w:val="en-US" w:bidi="en-US"/>
    </w:rPr>
  </w:style>
  <w:style w:type="table" w:customStyle="1" w:styleId="1">
    <w:name w:val="Сетка таблицы1"/>
    <w:basedOn w:val="a1"/>
    <w:next w:val="a7"/>
    <w:uiPriority w:val="59"/>
    <w:rsid w:val="00E70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E70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semiHidden/>
    <w:unhideWhenUsed/>
    <w:rsid w:val="00A10DB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A10DB1"/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20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32CB9-A4D7-42B3-A76D-3F6AF6974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Мегаком</dc:creator>
  <cp:keywords/>
  <dc:description/>
  <cp:lastModifiedBy>Пользователь</cp:lastModifiedBy>
  <cp:revision>9</cp:revision>
  <cp:lastPrinted>2025-04-17T10:21:00Z</cp:lastPrinted>
  <dcterms:created xsi:type="dcterms:W3CDTF">2019-04-25T04:00:00Z</dcterms:created>
  <dcterms:modified xsi:type="dcterms:W3CDTF">2025-04-24T10:52:00Z</dcterms:modified>
</cp:coreProperties>
</file>